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20" w:rsidRPr="00084920" w:rsidRDefault="00684EA4" w:rsidP="00084920">
      <w:pPr>
        <w:pStyle w:val="Balk1"/>
        <w:ind w:left="0" w:right="-288"/>
        <w:jc w:val="center"/>
        <w:rPr>
          <w:b/>
          <w:sz w:val="28"/>
          <w:szCs w:val="28"/>
        </w:rPr>
      </w:pPr>
      <w:r>
        <w:rPr>
          <w:b/>
          <w:sz w:val="28"/>
          <w:szCs w:val="28"/>
        </w:rPr>
        <w:t>YUNUS EMRE</w:t>
      </w:r>
      <w:r w:rsidR="00521517">
        <w:rPr>
          <w:b/>
          <w:sz w:val="28"/>
          <w:szCs w:val="28"/>
        </w:rPr>
        <w:t xml:space="preserve"> İLKOKULU</w:t>
      </w:r>
      <w:r w:rsidR="00084920" w:rsidRPr="00084920">
        <w:rPr>
          <w:b/>
          <w:sz w:val="28"/>
          <w:szCs w:val="28"/>
        </w:rPr>
        <w:t xml:space="preserve"> MÜDÜRLÜĞÜ</w:t>
      </w:r>
    </w:p>
    <w:p w:rsidR="00084920" w:rsidRPr="00084920" w:rsidRDefault="00084920" w:rsidP="00084920">
      <w:pPr>
        <w:pStyle w:val="Balk1"/>
        <w:ind w:left="0" w:right="-288"/>
        <w:jc w:val="center"/>
        <w:rPr>
          <w:b/>
          <w:bCs/>
          <w:spacing w:val="4"/>
          <w:sz w:val="28"/>
          <w:szCs w:val="28"/>
        </w:rPr>
      </w:pPr>
    </w:p>
    <w:p w:rsidR="00084920" w:rsidRPr="00084920" w:rsidRDefault="006F6950" w:rsidP="00084920">
      <w:pPr>
        <w:pStyle w:val="Balk1"/>
        <w:ind w:left="0" w:right="-288"/>
        <w:jc w:val="center"/>
        <w:rPr>
          <w:b/>
          <w:bCs/>
          <w:spacing w:val="4"/>
          <w:sz w:val="28"/>
          <w:szCs w:val="28"/>
        </w:rPr>
      </w:pPr>
      <w:r>
        <w:rPr>
          <w:b/>
          <w:bCs/>
          <w:spacing w:val="4"/>
          <w:sz w:val="28"/>
          <w:szCs w:val="28"/>
        </w:rPr>
        <w:t>TEMİZLİK</w:t>
      </w:r>
      <w:r w:rsidR="004E65FF">
        <w:rPr>
          <w:b/>
          <w:bCs/>
          <w:spacing w:val="4"/>
          <w:sz w:val="28"/>
          <w:szCs w:val="28"/>
        </w:rPr>
        <w:t xml:space="preserve"> MALZEMELERİ </w:t>
      </w:r>
      <w:r w:rsidR="00084920" w:rsidRPr="00084920">
        <w:rPr>
          <w:b/>
          <w:bCs/>
          <w:spacing w:val="4"/>
          <w:sz w:val="28"/>
          <w:szCs w:val="28"/>
        </w:rPr>
        <w:t>ALIMI</w:t>
      </w:r>
    </w:p>
    <w:p w:rsidR="00084920" w:rsidRPr="00084920" w:rsidRDefault="00084920" w:rsidP="00084920">
      <w:pPr>
        <w:pStyle w:val="Balk1"/>
        <w:ind w:left="0" w:right="-288"/>
        <w:jc w:val="center"/>
        <w:rPr>
          <w:b/>
          <w:bCs/>
          <w:spacing w:val="4"/>
          <w:sz w:val="28"/>
          <w:szCs w:val="28"/>
        </w:rPr>
      </w:pPr>
    </w:p>
    <w:p w:rsidR="001F608E" w:rsidRPr="00084920" w:rsidRDefault="001F608E" w:rsidP="00084920">
      <w:pPr>
        <w:pStyle w:val="Balk1"/>
        <w:ind w:left="0" w:right="-288"/>
        <w:jc w:val="center"/>
        <w:rPr>
          <w:b/>
          <w:bCs/>
          <w:spacing w:val="4"/>
          <w:sz w:val="28"/>
          <w:szCs w:val="28"/>
        </w:rPr>
      </w:pPr>
      <w:r w:rsidRPr="00084920">
        <w:rPr>
          <w:b/>
          <w:bCs/>
          <w:spacing w:val="4"/>
          <w:sz w:val="28"/>
          <w:szCs w:val="28"/>
        </w:rPr>
        <w:t>TEKNİK ŞARTNAME</w:t>
      </w:r>
      <w:r w:rsidR="00084920" w:rsidRPr="00084920">
        <w:rPr>
          <w:b/>
          <w:bCs/>
          <w:spacing w:val="4"/>
          <w:sz w:val="28"/>
          <w:szCs w:val="28"/>
        </w:rPr>
        <w:t>Sİ</w:t>
      </w:r>
    </w:p>
    <w:p w:rsidR="001F608E" w:rsidRPr="00084920" w:rsidRDefault="00084920" w:rsidP="00084920">
      <w:pPr>
        <w:tabs>
          <w:tab w:val="left" w:pos="1494"/>
        </w:tabs>
        <w:rPr>
          <w:b/>
          <w:bCs/>
          <w:spacing w:val="4"/>
          <w:sz w:val="28"/>
          <w:szCs w:val="28"/>
        </w:rPr>
      </w:pPr>
      <w:r w:rsidRPr="00084920">
        <w:rPr>
          <w:b/>
          <w:bCs/>
          <w:spacing w:val="4"/>
          <w:sz w:val="28"/>
          <w:szCs w:val="28"/>
        </w:rPr>
        <w:tab/>
      </w:r>
    </w:p>
    <w:p w:rsidR="001F608E" w:rsidRPr="00FA25A5" w:rsidRDefault="00FA25A5" w:rsidP="00FA25A5">
      <w:pPr>
        <w:widowControl/>
        <w:spacing w:before="80"/>
        <w:rPr>
          <w:b/>
          <w:szCs w:val="24"/>
        </w:rPr>
      </w:pPr>
      <w:r>
        <w:rPr>
          <w:b/>
          <w:szCs w:val="24"/>
        </w:rPr>
        <w:t xml:space="preserve">MADDE:1)  </w:t>
      </w:r>
      <w:r w:rsidR="001F608E" w:rsidRPr="00FA25A5">
        <w:rPr>
          <w:b/>
          <w:szCs w:val="24"/>
        </w:rPr>
        <w:t>İŞİN KONUSU ve TANIMI</w:t>
      </w:r>
    </w:p>
    <w:p w:rsidR="001F608E" w:rsidRPr="00904B8E" w:rsidRDefault="00AF7DA5" w:rsidP="001F608E">
      <w:pPr>
        <w:pStyle w:val="GvdeMetni"/>
        <w:tabs>
          <w:tab w:val="left" w:pos="284"/>
          <w:tab w:val="left" w:pos="709"/>
        </w:tabs>
        <w:jc w:val="both"/>
      </w:pPr>
      <w:r>
        <w:t xml:space="preserve">Müdürlüğümüzün hizmet ve faaliyetlerinde </w:t>
      </w:r>
      <w:r w:rsidR="001F608E" w:rsidRPr="00904B8E">
        <w:t xml:space="preserve">kullanılmak üzere çeşitli </w:t>
      </w:r>
      <w:r w:rsidR="001F608E" w:rsidRPr="00F33BAC">
        <w:t xml:space="preserve">özelliklerde </w:t>
      </w:r>
      <w:r w:rsidR="006F6950">
        <w:t xml:space="preserve">temizlik </w:t>
      </w:r>
      <w:r>
        <w:t>malzemelerinin</w:t>
      </w:r>
      <w:r w:rsidR="001F608E" w:rsidRPr="00904B8E">
        <w:t xml:space="preserve"> temini işidir.</w:t>
      </w:r>
    </w:p>
    <w:p w:rsidR="001F608E" w:rsidRPr="00904B8E" w:rsidRDefault="001F608E" w:rsidP="001F608E">
      <w:pPr>
        <w:pStyle w:val="GvdeMetni"/>
        <w:tabs>
          <w:tab w:val="left" w:pos="284"/>
          <w:tab w:val="left" w:pos="709"/>
        </w:tabs>
        <w:jc w:val="both"/>
        <w:rPr>
          <w:bCs/>
          <w:szCs w:val="24"/>
        </w:rPr>
      </w:pPr>
    </w:p>
    <w:p w:rsidR="001F608E" w:rsidRPr="00486B63" w:rsidRDefault="00FA25A5" w:rsidP="00486B63">
      <w:pPr>
        <w:widowControl/>
        <w:spacing w:before="80"/>
        <w:rPr>
          <w:b/>
          <w:szCs w:val="24"/>
        </w:rPr>
      </w:pPr>
      <w:r w:rsidRPr="00486B63">
        <w:rPr>
          <w:b/>
          <w:szCs w:val="24"/>
        </w:rPr>
        <w:t xml:space="preserve">MADDE:2)  </w:t>
      </w:r>
      <w:r w:rsidR="001F608E" w:rsidRPr="00486B63">
        <w:rPr>
          <w:b/>
          <w:szCs w:val="24"/>
        </w:rPr>
        <w:t>AMAÇ ve KAPSAM</w:t>
      </w:r>
    </w:p>
    <w:p w:rsidR="001F608E" w:rsidRPr="00904B8E" w:rsidRDefault="001F608E" w:rsidP="001F608E">
      <w:pPr>
        <w:jc w:val="both"/>
      </w:pPr>
      <w:r w:rsidRPr="00904B8E">
        <w:t xml:space="preserve">Bu şartname, </w:t>
      </w:r>
      <w:r w:rsidR="00AF7DA5">
        <w:t>Müdürlüğümüzün</w:t>
      </w:r>
      <w:r w:rsidRPr="00904B8E">
        <w:t xml:space="preserve">, </w:t>
      </w:r>
      <w:r w:rsidR="00AF7DA5">
        <w:t>hizmet ve faaliyetlerinde</w:t>
      </w:r>
      <w:r w:rsidRPr="00904B8E">
        <w:t xml:space="preserve"> kullanılmak üzere</w:t>
      </w:r>
      <w:r w:rsidR="00684EA4">
        <w:t xml:space="preserve"> </w:t>
      </w:r>
      <w:r w:rsidR="006F6950">
        <w:t xml:space="preserve">temizlik </w:t>
      </w:r>
      <w:r w:rsidRPr="00904B8E">
        <w:t>malzemelerinin temini ile ilgili usul, esas ve prensipleri kapsar.</w:t>
      </w:r>
    </w:p>
    <w:p w:rsidR="001F608E" w:rsidRPr="00904B8E" w:rsidRDefault="001F608E" w:rsidP="001F608E">
      <w:pPr>
        <w:jc w:val="both"/>
        <w:rPr>
          <w:szCs w:val="24"/>
        </w:rPr>
      </w:pPr>
    </w:p>
    <w:p w:rsidR="001F608E" w:rsidRPr="00486B63" w:rsidRDefault="00FA25A5" w:rsidP="00486B63">
      <w:pPr>
        <w:widowControl/>
        <w:spacing w:before="80"/>
        <w:jc w:val="both"/>
        <w:rPr>
          <w:b/>
          <w:szCs w:val="24"/>
        </w:rPr>
      </w:pPr>
      <w:r w:rsidRPr="00486B63">
        <w:rPr>
          <w:b/>
          <w:szCs w:val="24"/>
        </w:rPr>
        <w:t xml:space="preserve">MADDE:3)  </w:t>
      </w:r>
      <w:r w:rsidR="001F608E" w:rsidRPr="00486B63">
        <w:rPr>
          <w:b/>
          <w:szCs w:val="24"/>
        </w:rPr>
        <w:t>TANIMLAR</w:t>
      </w:r>
    </w:p>
    <w:p w:rsidR="001F608E" w:rsidRPr="00904B8E" w:rsidRDefault="005D22B8" w:rsidP="00BD5E95">
      <w:pPr>
        <w:pStyle w:val="ListeParagraf"/>
        <w:widowControl/>
        <w:numPr>
          <w:ilvl w:val="0"/>
          <w:numId w:val="4"/>
        </w:numPr>
        <w:spacing w:after="200" w:line="360" w:lineRule="auto"/>
        <w:contextualSpacing/>
      </w:pPr>
      <w:r>
        <w:t>Kurum</w:t>
      </w:r>
      <w:r>
        <w:tab/>
      </w:r>
      <w:r>
        <w:tab/>
      </w:r>
      <w:r w:rsidR="004E65FF">
        <w:t xml:space="preserve"> :</w:t>
      </w:r>
      <w:r w:rsidR="00684EA4">
        <w:t>Yunus Emre</w:t>
      </w:r>
      <w:r w:rsidR="00521517">
        <w:t xml:space="preserve"> İlkokulu</w:t>
      </w:r>
      <w:r w:rsidR="0021718C">
        <w:t xml:space="preserve"> </w:t>
      </w:r>
    </w:p>
    <w:p w:rsidR="004E65FF" w:rsidRDefault="001F608E" w:rsidP="00BD5E95">
      <w:pPr>
        <w:pStyle w:val="ListeParagraf"/>
        <w:widowControl/>
        <w:numPr>
          <w:ilvl w:val="0"/>
          <w:numId w:val="4"/>
        </w:numPr>
        <w:spacing w:after="200" w:line="360" w:lineRule="auto"/>
        <w:contextualSpacing/>
      </w:pPr>
      <w:r w:rsidRPr="00904B8E">
        <w:t>Firma / İstekli</w:t>
      </w:r>
      <w:r w:rsidRPr="00904B8E">
        <w:tab/>
        <w:t>:   İş için teklif veren gerçek ve tüzel kişi</w:t>
      </w:r>
      <w:r w:rsidR="004E65FF">
        <w:t xml:space="preserve">   </w:t>
      </w:r>
    </w:p>
    <w:p w:rsidR="004E65FF" w:rsidRDefault="004E65FF" w:rsidP="00BD5E95">
      <w:pPr>
        <w:pStyle w:val="ListeParagraf"/>
        <w:widowControl/>
        <w:numPr>
          <w:ilvl w:val="0"/>
          <w:numId w:val="4"/>
        </w:numPr>
        <w:spacing w:after="200" w:line="360" w:lineRule="auto"/>
        <w:contextualSpacing/>
      </w:pPr>
      <w:r>
        <w:t xml:space="preserve"> </w:t>
      </w:r>
      <w:r w:rsidRPr="00904B8E">
        <w:t>Taraf</w:t>
      </w:r>
      <w:r w:rsidRPr="00904B8E">
        <w:tab/>
      </w:r>
      <w:r w:rsidRPr="00904B8E">
        <w:tab/>
        <w:t xml:space="preserve">:   </w:t>
      </w:r>
      <w:r>
        <w:t>Yunus Emre ilkokulu Müdürlüğü</w:t>
      </w:r>
    </w:p>
    <w:p w:rsidR="001F608E" w:rsidRPr="00B946F2" w:rsidRDefault="00FA25A5" w:rsidP="00B946F2">
      <w:pPr>
        <w:widowControl/>
        <w:spacing w:before="80"/>
        <w:jc w:val="both"/>
        <w:rPr>
          <w:b/>
          <w:szCs w:val="24"/>
        </w:rPr>
      </w:pPr>
      <w:r w:rsidRPr="00B946F2">
        <w:rPr>
          <w:b/>
          <w:szCs w:val="24"/>
        </w:rPr>
        <w:t xml:space="preserve">MADDE:4)  </w:t>
      </w:r>
      <w:r w:rsidR="001F608E" w:rsidRPr="00B946F2">
        <w:rPr>
          <w:b/>
          <w:szCs w:val="24"/>
        </w:rPr>
        <w:t>İŞİN TARİFİ ve HİZMET SÜRESİ</w:t>
      </w:r>
    </w:p>
    <w:p w:rsidR="00A14B31" w:rsidRPr="00904B8E" w:rsidRDefault="00A14B31" w:rsidP="00FA25A5">
      <w:pPr>
        <w:pStyle w:val="ListeParagraf"/>
        <w:widowControl/>
        <w:spacing w:before="80"/>
        <w:ind w:left="426"/>
        <w:jc w:val="both"/>
        <w:rPr>
          <w:b/>
          <w:szCs w:val="24"/>
        </w:rPr>
      </w:pPr>
    </w:p>
    <w:p w:rsidR="001F608E" w:rsidRPr="00F33BAC" w:rsidRDefault="001F608E" w:rsidP="00BD5E95">
      <w:pPr>
        <w:pStyle w:val="ListeParagraf"/>
        <w:numPr>
          <w:ilvl w:val="0"/>
          <w:numId w:val="1"/>
        </w:numPr>
        <w:ind w:left="567" w:hanging="436"/>
        <w:jc w:val="both"/>
        <w:rPr>
          <w:bCs/>
          <w:szCs w:val="24"/>
        </w:rPr>
      </w:pPr>
      <w:r w:rsidRPr="00F33BAC">
        <w:rPr>
          <w:bCs/>
          <w:szCs w:val="24"/>
        </w:rPr>
        <w:t xml:space="preserve">İstekli talep tarihinden itibaren </w:t>
      </w:r>
      <w:r w:rsidR="009C30AA">
        <w:rPr>
          <w:bCs/>
          <w:szCs w:val="24"/>
        </w:rPr>
        <w:t>7</w:t>
      </w:r>
      <w:r w:rsidR="006F6950">
        <w:rPr>
          <w:bCs/>
          <w:szCs w:val="24"/>
        </w:rPr>
        <w:t xml:space="preserve"> (Yedi</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BD5E95">
      <w:pPr>
        <w:pStyle w:val="ListeParagraf"/>
        <w:numPr>
          <w:ilvl w:val="0"/>
          <w:numId w:val="1"/>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BD5E95">
      <w:pPr>
        <w:pStyle w:val="ListeParagraf"/>
        <w:numPr>
          <w:ilvl w:val="0"/>
          <w:numId w:val="1"/>
        </w:numPr>
        <w:ind w:left="567" w:hanging="436"/>
        <w:jc w:val="both"/>
        <w:rPr>
          <w:bCs/>
          <w:szCs w:val="24"/>
        </w:rPr>
      </w:pPr>
      <w:r w:rsidRPr="00904B8E">
        <w:rPr>
          <w:szCs w:val="24"/>
        </w:rPr>
        <w:t>Ürünler üst düzey kalitede ve 1. sınıf standartlarda olacaktır.</w:t>
      </w:r>
    </w:p>
    <w:p w:rsidR="001F608E" w:rsidRPr="00CF666D" w:rsidRDefault="005D22B8" w:rsidP="00BD5E95">
      <w:pPr>
        <w:pStyle w:val="ListeParagraf"/>
        <w:numPr>
          <w:ilvl w:val="0"/>
          <w:numId w:val="1"/>
        </w:numPr>
        <w:ind w:left="567" w:hanging="436"/>
        <w:jc w:val="both"/>
        <w:rPr>
          <w:bCs/>
          <w:szCs w:val="24"/>
        </w:rPr>
      </w:pPr>
      <w:r>
        <w:rPr>
          <w:szCs w:val="24"/>
        </w:rPr>
        <w:t>İstekli tüm ürünlerin garantilerinden sorumludur.</w:t>
      </w:r>
    </w:p>
    <w:p w:rsidR="000D4D57" w:rsidRPr="000D4D57" w:rsidRDefault="000D4D57" w:rsidP="000D4D57">
      <w:pPr>
        <w:pStyle w:val="ListeParagraf"/>
        <w:numPr>
          <w:ilvl w:val="0"/>
          <w:numId w:val="1"/>
        </w:numPr>
        <w:jc w:val="both"/>
        <w:rPr>
          <w:bCs/>
          <w:sz w:val="20"/>
        </w:rPr>
      </w:pPr>
      <w:r w:rsidRPr="000D4D57">
        <w:rPr>
          <w:b/>
          <w:sz w:val="20"/>
          <w:u w:val="single"/>
        </w:rPr>
        <w:t>İhalenin kaldığı firma yükümlülüklerini zamanında yerine getirmediği takdirde ihale bir sonraki düşük teklifi veren firmaya verilecektir.</w:t>
      </w: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tbl>
      <w:tblPr>
        <w:tblStyle w:val="TabloKlavuzu"/>
        <w:tblW w:w="9889" w:type="dxa"/>
        <w:tblLayout w:type="fixed"/>
        <w:tblLook w:val="04A0"/>
      </w:tblPr>
      <w:tblGrid>
        <w:gridCol w:w="678"/>
        <w:gridCol w:w="1444"/>
        <w:gridCol w:w="5783"/>
        <w:gridCol w:w="992"/>
        <w:gridCol w:w="992"/>
      </w:tblGrid>
      <w:tr w:rsidR="00B858B0" w:rsidRPr="000D4D57" w:rsidTr="00B61EA1">
        <w:trPr>
          <w:trHeight w:val="201"/>
        </w:trPr>
        <w:tc>
          <w:tcPr>
            <w:tcW w:w="678" w:type="dxa"/>
          </w:tcPr>
          <w:p w:rsidR="00B858B0" w:rsidRPr="000D4D57" w:rsidRDefault="00B858B0" w:rsidP="003415F3">
            <w:pPr>
              <w:pStyle w:val="ListeParagraf"/>
              <w:ind w:left="0"/>
              <w:jc w:val="both"/>
              <w:rPr>
                <w:b/>
                <w:bCs/>
                <w:sz w:val="20"/>
              </w:rPr>
            </w:pPr>
          </w:p>
          <w:p w:rsidR="00B858B0" w:rsidRPr="000D4D57" w:rsidRDefault="00B858B0" w:rsidP="003415F3">
            <w:pPr>
              <w:pStyle w:val="ListeParagraf"/>
              <w:ind w:left="0"/>
              <w:jc w:val="both"/>
              <w:rPr>
                <w:b/>
                <w:bCs/>
                <w:sz w:val="20"/>
              </w:rPr>
            </w:pPr>
            <w:r w:rsidRPr="000D4D57">
              <w:rPr>
                <w:b/>
                <w:bCs/>
                <w:sz w:val="20"/>
              </w:rPr>
              <w:t>S.NO</w:t>
            </w:r>
          </w:p>
        </w:tc>
        <w:tc>
          <w:tcPr>
            <w:tcW w:w="1444" w:type="dxa"/>
          </w:tcPr>
          <w:p w:rsidR="00B858B0" w:rsidRPr="000D4D57" w:rsidRDefault="00B858B0" w:rsidP="003415F3">
            <w:pPr>
              <w:pStyle w:val="ListeParagraf"/>
              <w:ind w:left="0"/>
              <w:jc w:val="both"/>
              <w:rPr>
                <w:b/>
                <w:bCs/>
                <w:sz w:val="20"/>
              </w:rPr>
            </w:pPr>
          </w:p>
          <w:p w:rsidR="00B858B0" w:rsidRPr="000D4D57" w:rsidRDefault="00B858B0" w:rsidP="003415F3">
            <w:pPr>
              <w:pStyle w:val="ListeParagraf"/>
              <w:ind w:left="0"/>
              <w:jc w:val="both"/>
              <w:rPr>
                <w:b/>
                <w:bCs/>
                <w:sz w:val="20"/>
              </w:rPr>
            </w:pPr>
            <w:r w:rsidRPr="000D4D57">
              <w:rPr>
                <w:b/>
                <w:bCs/>
                <w:sz w:val="20"/>
              </w:rPr>
              <w:t>ÜRÜN</w:t>
            </w:r>
          </w:p>
        </w:tc>
        <w:tc>
          <w:tcPr>
            <w:tcW w:w="5783" w:type="dxa"/>
          </w:tcPr>
          <w:p w:rsidR="00B858B0" w:rsidRPr="000D4D57" w:rsidRDefault="00B858B0" w:rsidP="003415F3">
            <w:pPr>
              <w:pStyle w:val="ListeParagraf"/>
              <w:ind w:left="0"/>
              <w:jc w:val="both"/>
              <w:rPr>
                <w:b/>
                <w:bCs/>
                <w:sz w:val="20"/>
              </w:rPr>
            </w:pPr>
          </w:p>
          <w:p w:rsidR="00B858B0" w:rsidRPr="000D4D57" w:rsidRDefault="00B858B0" w:rsidP="003415F3">
            <w:pPr>
              <w:pStyle w:val="ListeParagraf"/>
              <w:ind w:left="0"/>
              <w:jc w:val="both"/>
              <w:rPr>
                <w:b/>
                <w:bCs/>
                <w:sz w:val="20"/>
              </w:rPr>
            </w:pPr>
            <w:r w:rsidRPr="000D4D57">
              <w:rPr>
                <w:b/>
                <w:bCs/>
                <w:sz w:val="20"/>
              </w:rPr>
              <w:t>ÜRÜN ÖZELLİKLERİ</w:t>
            </w:r>
          </w:p>
        </w:tc>
        <w:tc>
          <w:tcPr>
            <w:tcW w:w="992" w:type="dxa"/>
          </w:tcPr>
          <w:p w:rsidR="00B858B0" w:rsidRPr="000D4D57" w:rsidRDefault="00B858B0" w:rsidP="003415F3">
            <w:pPr>
              <w:pStyle w:val="ListeParagraf"/>
              <w:ind w:left="0"/>
              <w:jc w:val="center"/>
              <w:rPr>
                <w:b/>
                <w:bCs/>
                <w:sz w:val="20"/>
              </w:rPr>
            </w:pPr>
          </w:p>
          <w:p w:rsidR="00B858B0" w:rsidRPr="000D4D57" w:rsidRDefault="00B858B0" w:rsidP="003415F3">
            <w:pPr>
              <w:pStyle w:val="ListeParagraf"/>
              <w:ind w:left="0"/>
              <w:jc w:val="center"/>
              <w:rPr>
                <w:b/>
                <w:bCs/>
                <w:sz w:val="20"/>
              </w:rPr>
            </w:pPr>
            <w:r w:rsidRPr="000D4D57">
              <w:rPr>
                <w:b/>
                <w:bCs/>
                <w:sz w:val="20"/>
              </w:rPr>
              <w:t>MİKTAR</w:t>
            </w:r>
          </w:p>
        </w:tc>
        <w:tc>
          <w:tcPr>
            <w:tcW w:w="992" w:type="dxa"/>
          </w:tcPr>
          <w:p w:rsidR="00B858B0" w:rsidRPr="000D4D57" w:rsidRDefault="00B858B0" w:rsidP="00B858B0">
            <w:pPr>
              <w:pStyle w:val="ListeParagraf"/>
              <w:ind w:left="0"/>
              <w:rPr>
                <w:b/>
                <w:bCs/>
                <w:sz w:val="20"/>
              </w:rPr>
            </w:pPr>
          </w:p>
          <w:p w:rsidR="00B858B0" w:rsidRPr="000D4D57" w:rsidRDefault="00B858B0" w:rsidP="00B858B0">
            <w:pPr>
              <w:pStyle w:val="ListeParagraf"/>
              <w:ind w:left="0"/>
              <w:rPr>
                <w:b/>
                <w:bCs/>
                <w:sz w:val="20"/>
              </w:rPr>
            </w:pPr>
            <w:r w:rsidRPr="000D4D57">
              <w:rPr>
                <w:b/>
                <w:bCs/>
                <w:sz w:val="20"/>
              </w:rPr>
              <w:t>ÖLÇÜ</w:t>
            </w:r>
          </w:p>
        </w:tc>
      </w:tr>
      <w:tr w:rsidR="00B858B0" w:rsidRPr="000D4D57" w:rsidTr="00B61EA1">
        <w:trPr>
          <w:trHeight w:val="3107"/>
        </w:trPr>
        <w:tc>
          <w:tcPr>
            <w:tcW w:w="678"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143B7A" w:rsidP="00143B7A">
            <w:pPr>
              <w:pStyle w:val="ListeParagraf"/>
              <w:ind w:left="0"/>
              <w:rPr>
                <w:bCs/>
                <w:sz w:val="20"/>
              </w:rPr>
            </w:pPr>
            <w:r>
              <w:rPr>
                <w:bCs/>
                <w:sz w:val="20"/>
              </w:rPr>
              <w:t xml:space="preserve">  </w:t>
            </w:r>
            <w:r w:rsidR="00B858B0" w:rsidRPr="000D4D57">
              <w:rPr>
                <w:bCs/>
                <w:sz w:val="20"/>
              </w:rPr>
              <w:t>1</w:t>
            </w:r>
          </w:p>
        </w:tc>
        <w:tc>
          <w:tcPr>
            <w:tcW w:w="1444" w:type="dxa"/>
            <w:vAlign w:val="center"/>
          </w:tcPr>
          <w:p w:rsidR="00B858B0" w:rsidRPr="00143B7A" w:rsidRDefault="00B858B0" w:rsidP="003415F3">
            <w:pPr>
              <w:widowControl/>
              <w:rPr>
                <w:b/>
                <w:bCs/>
                <w:sz w:val="20"/>
              </w:rPr>
            </w:pPr>
            <w:r w:rsidRPr="00143B7A">
              <w:rPr>
                <w:b/>
                <w:sz w:val="20"/>
              </w:rPr>
              <w:t>Mob takımı</w:t>
            </w:r>
          </w:p>
        </w:tc>
        <w:tc>
          <w:tcPr>
            <w:tcW w:w="5783" w:type="dxa"/>
          </w:tcPr>
          <w:p w:rsidR="00B858B0" w:rsidRPr="000D4D57" w:rsidRDefault="00B858B0" w:rsidP="003415F3">
            <w:pPr>
              <w:pStyle w:val="Default"/>
              <w:jc w:val="both"/>
              <w:rPr>
                <w:sz w:val="20"/>
                <w:szCs w:val="20"/>
              </w:rPr>
            </w:pPr>
            <w:r w:rsidRPr="000D4D57">
              <w:rPr>
                <w:sz w:val="20"/>
                <w:szCs w:val="20"/>
              </w:rPr>
              <w:t xml:space="preserve">1. Sap 140cm Kaliteli gürgen olmalıdır. </w:t>
            </w:r>
          </w:p>
          <w:p w:rsidR="00B858B0" w:rsidRPr="000D4D57" w:rsidRDefault="00B858B0" w:rsidP="003415F3">
            <w:pPr>
              <w:pStyle w:val="Default"/>
              <w:jc w:val="both"/>
              <w:rPr>
                <w:sz w:val="20"/>
                <w:szCs w:val="20"/>
              </w:rPr>
            </w:pPr>
            <w:r w:rsidRPr="000D4D57">
              <w:rPr>
                <w:sz w:val="20"/>
                <w:szCs w:val="20"/>
              </w:rPr>
              <w:t xml:space="preserve">2. Metal kıskaç sayesinde mopu sıkıca tutarak pratik temizlik imkanı vermelidir. </w:t>
            </w:r>
          </w:p>
          <w:p w:rsidR="00B858B0" w:rsidRPr="000D4D57" w:rsidRDefault="00B858B0" w:rsidP="003415F3">
            <w:pPr>
              <w:pStyle w:val="Default"/>
              <w:jc w:val="both"/>
              <w:rPr>
                <w:sz w:val="20"/>
                <w:szCs w:val="20"/>
              </w:rPr>
            </w:pPr>
            <w:r w:rsidRPr="000D4D57">
              <w:rPr>
                <w:sz w:val="20"/>
                <w:szCs w:val="20"/>
              </w:rPr>
              <w:t>3. Metal kıskaç paslanmaz özellikte olmalıdır.</w:t>
            </w:r>
          </w:p>
          <w:p w:rsidR="00B858B0" w:rsidRPr="000D4D57" w:rsidRDefault="00B858B0" w:rsidP="003415F3">
            <w:pPr>
              <w:pStyle w:val="Default"/>
              <w:jc w:val="both"/>
              <w:rPr>
                <w:sz w:val="20"/>
                <w:szCs w:val="20"/>
              </w:rPr>
            </w:pPr>
            <w:r w:rsidRPr="000D4D57">
              <w:rPr>
                <w:sz w:val="20"/>
                <w:szCs w:val="20"/>
              </w:rPr>
              <w:t xml:space="preserve"> 4. Mop kısmı değiştirileceği zaman üstten düğmesine basılarak açılabilmelidir.</w:t>
            </w:r>
          </w:p>
          <w:p w:rsidR="00B858B0" w:rsidRPr="000D4D57" w:rsidRDefault="00B858B0" w:rsidP="003415F3">
            <w:pPr>
              <w:pStyle w:val="Default"/>
              <w:jc w:val="both"/>
              <w:rPr>
                <w:sz w:val="20"/>
                <w:szCs w:val="20"/>
              </w:rPr>
            </w:pPr>
            <w:r w:rsidRPr="000D4D57">
              <w:rPr>
                <w:sz w:val="20"/>
                <w:szCs w:val="20"/>
              </w:rPr>
              <w:t xml:space="preserve"> 5. Sap uzunluğu en az 140 cm-en çok 150 cm olmalıdır.</w:t>
            </w:r>
          </w:p>
          <w:p w:rsidR="00B858B0" w:rsidRPr="000D4D57" w:rsidRDefault="00B858B0" w:rsidP="003415F3">
            <w:pPr>
              <w:pStyle w:val="Default"/>
              <w:jc w:val="both"/>
              <w:rPr>
                <w:sz w:val="20"/>
                <w:szCs w:val="20"/>
              </w:rPr>
            </w:pPr>
            <w:r w:rsidRPr="000D4D57">
              <w:rPr>
                <w:sz w:val="20"/>
                <w:szCs w:val="20"/>
              </w:rPr>
              <w:t xml:space="preserve">6. Mopun uzunluğu 60 cm olmalıdır. </w:t>
            </w:r>
          </w:p>
          <w:p w:rsidR="00B858B0" w:rsidRPr="000D4D57" w:rsidRDefault="00B858B0" w:rsidP="003415F3">
            <w:pPr>
              <w:pStyle w:val="Default"/>
              <w:jc w:val="both"/>
              <w:rPr>
                <w:sz w:val="20"/>
                <w:szCs w:val="20"/>
              </w:rPr>
            </w:pPr>
            <w:r w:rsidRPr="000D4D57">
              <w:rPr>
                <w:sz w:val="20"/>
                <w:szCs w:val="20"/>
              </w:rPr>
              <w:t>7. Mob sapı ve mob aparatı depolandığında en az 1 (bir) yıl herhangi bir değişikliğe uğramaksızın teslimat anındaki özelliklerini koruyacak şekilde olmalıdır. Değişiklik olduğu takdirde yenisi ile değiştirilecektir.</w:t>
            </w:r>
          </w:p>
          <w:p w:rsidR="00B858B0" w:rsidRPr="000D4D57" w:rsidRDefault="00B858B0" w:rsidP="000D4D57">
            <w:pPr>
              <w:widowControl/>
              <w:jc w:val="both"/>
              <w:rPr>
                <w:sz w:val="20"/>
              </w:rPr>
            </w:pPr>
            <w:r w:rsidRPr="000D4D57">
              <w:rPr>
                <w:sz w:val="20"/>
              </w:rPr>
              <w:t xml:space="preserve">TSEK/TSE veya ISO kalite güvence işareti basılı olmalıdır. </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9C30AA" w:rsidP="003415F3">
            <w:pPr>
              <w:pStyle w:val="ListeParagraf"/>
              <w:ind w:left="0"/>
              <w:jc w:val="center"/>
              <w:rPr>
                <w:bCs/>
                <w:sz w:val="20"/>
              </w:rPr>
            </w:pPr>
            <w:r>
              <w:rPr>
                <w:bCs/>
                <w:sz w:val="20"/>
              </w:rPr>
              <w:t>5</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r w:rsidRPr="000D4D57">
              <w:rPr>
                <w:bCs/>
                <w:sz w:val="20"/>
              </w:rPr>
              <w:t>ADET</w:t>
            </w:r>
          </w:p>
        </w:tc>
      </w:tr>
      <w:tr w:rsidR="00B858B0" w:rsidRPr="000D4D57" w:rsidTr="00B61EA1">
        <w:tc>
          <w:tcPr>
            <w:tcW w:w="678"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r w:rsidRPr="000D4D57">
              <w:rPr>
                <w:bCs/>
                <w:sz w:val="20"/>
              </w:rPr>
              <w:t>2</w:t>
            </w:r>
          </w:p>
        </w:tc>
        <w:tc>
          <w:tcPr>
            <w:tcW w:w="1444" w:type="dxa"/>
            <w:vAlign w:val="center"/>
          </w:tcPr>
          <w:p w:rsidR="00B858B0" w:rsidRPr="00143B7A" w:rsidRDefault="00B858B0" w:rsidP="003415F3">
            <w:pPr>
              <w:widowControl/>
              <w:autoSpaceDE w:val="0"/>
              <w:autoSpaceDN w:val="0"/>
              <w:adjustRightInd w:val="0"/>
              <w:rPr>
                <w:rFonts w:eastAsiaTheme="minorHAnsi"/>
                <w:b/>
                <w:color w:val="000000"/>
                <w:sz w:val="20"/>
                <w:lang w:eastAsia="en-US"/>
              </w:rPr>
            </w:pPr>
            <w:r w:rsidRPr="00143B7A">
              <w:rPr>
                <w:rFonts w:eastAsiaTheme="minorHAnsi"/>
                <w:b/>
                <w:color w:val="000000"/>
                <w:sz w:val="20"/>
                <w:lang w:eastAsia="en-US"/>
              </w:rPr>
              <w:t>Mob bezi</w:t>
            </w:r>
          </w:p>
          <w:p w:rsidR="00B858B0" w:rsidRPr="00143B7A" w:rsidRDefault="00B858B0" w:rsidP="003415F3">
            <w:pPr>
              <w:widowControl/>
              <w:rPr>
                <w:b/>
                <w:bCs/>
                <w:sz w:val="20"/>
              </w:rPr>
            </w:pPr>
          </w:p>
        </w:tc>
        <w:tc>
          <w:tcPr>
            <w:tcW w:w="5783" w:type="dxa"/>
          </w:tcPr>
          <w:p w:rsidR="00B858B0" w:rsidRPr="000D4D57" w:rsidRDefault="00486B63" w:rsidP="003415F3">
            <w:pPr>
              <w:jc w:val="both"/>
              <w:rPr>
                <w:sz w:val="20"/>
              </w:rPr>
            </w:pPr>
            <w:r>
              <w:rPr>
                <w:sz w:val="20"/>
              </w:rPr>
              <w:t>1</w:t>
            </w:r>
            <w:r w:rsidR="00B858B0" w:rsidRPr="000D4D57">
              <w:rPr>
                <w:sz w:val="20"/>
              </w:rPr>
              <w:t>-Mop60  cm.ebadında olacaktır.</w:t>
            </w:r>
          </w:p>
          <w:p w:rsidR="00B858B0" w:rsidRPr="000D4D57" w:rsidRDefault="00486B63" w:rsidP="003415F3">
            <w:pPr>
              <w:jc w:val="both"/>
              <w:rPr>
                <w:sz w:val="20"/>
              </w:rPr>
            </w:pPr>
            <w:r>
              <w:rPr>
                <w:sz w:val="20"/>
              </w:rPr>
              <w:t>2</w:t>
            </w:r>
            <w:r w:rsidR="00B858B0" w:rsidRPr="000D4D57">
              <w:rPr>
                <w:sz w:val="20"/>
              </w:rPr>
              <w:t>-Mop %100 orlon ipten imal edilmiş kat kesik olmalıdır.</w:t>
            </w:r>
          </w:p>
          <w:p w:rsidR="00B858B0" w:rsidRPr="000D4D57" w:rsidRDefault="00486B63" w:rsidP="003415F3">
            <w:pPr>
              <w:jc w:val="both"/>
              <w:rPr>
                <w:sz w:val="20"/>
              </w:rPr>
            </w:pPr>
            <w:r>
              <w:rPr>
                <w:sz w:val="20"/>
              </w:rPr>
              <w:t>3</w:t>
            </w:r>
            <w:r w:rsidR="00B858B0" w:rsidRPr="000D4D57">
              <w:rPr>
                <w:sz w:val="20"/>
              </w:rPr>
              <w:t>-Mopun emiciliği yüksek olmalıdır.</w:t>
            </w:r>
          </w:p>
          <w:p w:rsidR="00B858B0" w:rsidRPr="000D4D57" w:rsidRDefault="00486B63" w:rsidP="003415F3">
            <w:pPr>
              <w:jc w:val="both"/>
              <w:rPr>
                <w:sz w:val="20"/>
              </w:rPr>
            </w:pPr>
            <w:r>
              <w:rPr>
                <w:sz w:val="20"/>
              </w:rPr>
              <w:t>4</w:t>
            </w:r>
            <w:r w:rsidR="00B858B0" w:rsidRPr="000D4D57">
              <w:rPr>
                <w:sz w:val="20"/>
              </w:rPr>
              <w:t>-Mopun kumaşı kaliteli ve dayanıklı olmalıdır.</w:t>
            </w:r>
          </w:p>
          <w:p w:rsidR="00B858B0" w:rsidRPr="000D4D57" w:rsidRDefault="00486B63" w:rsidP="003415F3">
            <w:pPr>
              <w:autoSpaceDE w:val="0"/>
              <w:autoSpaceDN w:val="0"/>
              <w:adjustRightInd w:val="0"/>
              <w:jc w:val="both"/>
              <w:rPr>
                <w:sz w:val="20"/>
              </w:rPr>
            </w:pPr>
            <w:r>
              <w:rPr>
                <w:sz w:val="20"/>
              </w:rPr>
              <w:t>5</w:t>
            </w:r>
            <w:r w:rsidR="00B858B0" w:rsidRPr="000D4D57">
              <w:rPr>
                <w:sz w:val="20"/>
              </w:rPr>
              <w:t xml:space="preserve">-90 derecede yıkanabilir olmalı, yıkandıktan sonra tekrar kullanılabilir özellikte olmalı.                   </w:t>
            </w:r>
          </w:p>
          <w:p w:rsidR="00B858B0" w:rsidRPr="000D4D57" w:rsidRDefault="00486B63" w:rsidP="000D4D57">
            <w:pPr>
              <w:autoSpaceDE w:val="0"/>
              <w:autoSpaceDN w:val="0"/>
              <w:adjustRightInd w:val="0"/>
              <w:jc w:val="both"/>
              <w:rPr>
                <w:sz w:val="20"/>
                <w:u w:val="single"/>
              </w:rPr>
            </w:pPr>
            <w:r>
              <w:rPr>
                <w:sz w:val="20"/>
              </w:rPr>
              <w:t>6</w:t>
            </w:r>
            <w:r w:rsidR="00B858B0" w:rsidRPr="000D4D57">
              <w:rPr>
                <w:sz w:val="20"/>
              </w:rPr>
              <w:t>-Ürün uzun süre kullanılabilmeli  yıpranmamalı ve yerde iz bırakmamalı.-Ürün Temizlik yapıldıktan sonra kolaylıkla temizlenebilmeli</w:t>
            </w:r>
            <w:r w:rsidR="00B858B0" w:rsidRPr="000D4D57">
              <w:rPr>
                <w:sz w:val="20"/>
                <w:u w:val="single"/>
              </w:rPr>
              <w:t>.</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9C30AA" w:rsidP="003415F3">
            <w:pPr>
              <w:pStyle w:val="ListeParagraf"/>
              <w:ind w:left="0"/>
              <w:jc w:val="center"/>
              <w:rPr>
                <w:bCs/>
                <w:sz w:val="20"/>
              </w:rPr>
            </w:pPr>
            <w:r>
              <w:rPr>
                <w:bCs/>
                <w:sz w:val="20"/>
              </w:rPr>
              <w:t>10</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r w:rsidRPr="000D4D57">
              <w:rPr>
                <w:bCs/>
                <w:sz w:val="20"/>
              </w:rPr>
              <w:t>ADET</w:t>
            </w:r>
          </w:p>
        </w:tc>
      </w:tr>
      <w:tr w:rsidR="00B858B0" w:rsidRPr="000D4D57" w:rsidTr="00B61EA1">
        <w:tc>
          <w:tcPr>
            <w:tcW w:w="678"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143B7A" w:rsidP="00143B7A">
            <w:pPr>
              <w:pStyle w:val="ListeParagraf"/>
              <w:ind w:left="0"/>
              <w:rPr>
                <w:bCs/>
                <w:sz w:val="20"/>
              </w:rPr>
            </w:pPr>
            <w:r>
              <w:rPr>
                <w:bCs/>
                <w:sz w:val="20"/>
              </w:rPr>
              <w:t xml:space="preserve">   </w:t>
            </w:r>
            <w:r w:rsidR="00B858B0" w:rsidRPr="000D4D57">
              <w:rPr>
                <w:bCs/>
                <w:sz w:val="20"/>
              </w:rPr>
              <w:t>3</w:t>
            </w:r>
          </w:p>
        </w:tc>
        <w:tc>
          <w:tcPr>
            <w:tcW w:w="1444" w:type="dxa"/>
            <w:vAlign w:val="center"/>
          </w:tcPr>
          <w:p w:rsidR="00143B7A" w:rsidRDefault="00143B7A" w:rsidP="003415F3">
            <w:pPr>
              <w:widowControl/>
              <w:rPr>
                <w:bCs/>
                <w:sz w:val="20"/>
              </w:rPr>
            </w:pPr>
          </w:p>
          <w:p w:rsidR="00143B7A" w:rsidRDefault="00143B7A" w:rsidP="003415F3">
            <w:pPr>
              <w:widowControl/>
              <w:rPr>
                <w:bCs/>
                <w:sz w:val="20"/>
              </w:rPr>
            </w:pPr>
          </w:p>
          <w:p w:rsidR="00143B7A" w:rsidRDefault="00143B7A" w:rsidP="003415F3">
            <w:pPr>
              <w:widowControl/>
              <w:rPr>
                <w:bCs/>
                <w:sz w:val="20"/>
              </w:rPr>
            </w:pPr>
          </w:p>
          <w:p w:rsidR="00143B7A" w:rsidRDefault="00143B7A" w:rsidP="003415F3">
            <w:pPr>
              <w:widowControl/>
              <w:rPr>
                <w:bCs/>
                <w:sz w:val="20"/>
              </w:rPr>
            </w:pPr>
          </w:p>
          <w:p w:rsidR="00143B7A" w:rsidRDefault="00143B7A" w:rsidP="003415F3">
            <w:pPr>
              <w:widowControl/>
              <w:rPr>
                <w:bCs/>
                <w:sz w:val="20"/>
              </w:rPr>
            </w:pPr>
          </w:p>
          <w:p w:rsidR="00143B7A" w:rsidRDefault="00143B7A" w:rsidP="003415F3">
            <w:pPr>
              <w:widowControl/>
              <w:rPr>
                <w:bCs/>
                <w:sz w:val="20"/>
              </w:rPr>
            </w:pPr>
          </w:p>
          <w:p w:rsidR="00B858B0" w:rsidRPr="00143B7A" w:rsidRDefault="00B858B0" w:rsidP="003415F3">
            <w:pPr>
              <w:widowControl/>
              <w:rPr>
                <w:b/>
                <w:bCs/>
                <w:sz w:val="20"/>
              </w:rPr>
            </w:pPr>
            <w:r w:rsidRPr="00143B7A">
              <w:rPr>
                <w:b/>
                <w:bCs/>
                <w:sz w:val="20"/>
              </w:rPr>
              <w:t>Çekpas</w:t>
            </w:r>
            <w:r w:rsidR="00E83F7F">
              <w:rPr>
                <w:b/>
                <w:bCs/>
                <w:sz w:val="20"/>
              </w:rPr>
              <w:t xml:space="preserve"> Takımı(Saplı)</w:t>
            </w:r>
          </w:p>
        </w:tc>
        <w:tc>
          <w:tcPr>
            <w:tcW w:w="5783" w:type="dxa"/>
          </w:tcPr>
          <w:p w:rsidR="00B858B0" w:rsidRPr="000D4D57" w:rsidRDefault="00B858B0" w:rsidP="003415F3">
            <w:pPr>
              <w:widowControl/>
              <w:jc w:val="both"/>
              <w:rPr>
                <w:sz w:val="20"/>
              </w:rPr>
            </w:pPr>
            <w:r w:rsidRPr="000D4D57">
              <w:rPr>
                <w:sz w:val="20"/>
              </w:rPr>
              <w:t xml:space="preserve">1. Çek-pasın üstü dayanıklı sert plastik malzemeden üretilmiş ve uzun ömürlü olmalıdır. </w:t>
            </w:r>
          </w:p>
          <w:p w:rsidR="00B858B0" w:rsidRPr="000D4D57" w:rsidRDefault="00B858B0" w:rsidP="003415F3">
            <w:pPr>
              <w:widowControl/>
              <w:jc w:val="both"/>
              <w:rPr>
                <w:sz w:val="20"/>
              </w:rPr>
            </w:pPr>
            <w:r w:rsidRPr="000D4D57">
              <w:rPr>
                <w:sz w:val="20"/>
              </w:rPr>
              <w:t>2. Çek-pasın altı dayanıklı</w:t>
            </w:r>
            <w:r w:rsidRPr="000D4D57">
              <w:rPr>
                <w:b/>
                <w:sz w:val="20"/>
              </w:rPr>
              <w:t>çift lastikli</w:t>
            </w:r>
            <w:r w:rsidRPr="000D4D57">
              <w:rPr>
                <w:sz w:val="20"/>
              </w:rPr>
              <w:t xml:space="preserve"> (sert) olmalıdır. </w:t>
            </w:r>
          </w:p>
          <w:p w:rsidR="0023602F" w:rsidRDefault="00B858B0" w:rsidP="003415F3">
            <w:pPr>
              <w:widowControl/>
              <w:jc w:val="both"/>
              <w:rPr>
                <w:sz w:val="20"/>
              </w:rPr>
            </w:pPr>
            <w:r w:rsidRPr="000D4D57">
              <w:rPr>
                <w:sz w:val="20"/>
              </w:rPr>
              <w:t xml:space="preserve">3. Çek-pas yüzeyde kalıntı bırakmayacak özellikte olmalıdır. </w:t>
            </w:r>
          </w:p>
          <w:p w:rsidR="00B858B0" w:rsidRPr="000D4D57" w:rsidRDefault="00B858B0" w:rsidP="003415F3">
            <w:pPr>
              <w:widowControl/>
              <w:jc w:val="both"/>
              <w:rPr>
                <w:sz w:val="20"/>
              </w:rPr>
            </w:pPr>
            <w:r w:rsidRPr="000D4D57">
              <w:rPr>
                <w:sz w:val="20"/>
              </w:rPr>
              <w:t xml:space="preserve">4. Çek-pasın genişliği 40 cm olmalıdır. </w:t>
            </w:r>
          </w:p>
          <w:p w:rsidR="00B858B0" w:rsidRPr="000D4D57" w:rsidRDefault="00B858B0" w:rsidP="003415F3">
            <w:pPr>
              <w:widowControl/>
              <w:jc w:val="both"/>
              <w:rPr>
                <w:sz w:val="20"/>
              </w:rPr>
            </w:pPr>
            <w:r w:rsidRPr="000D4D57">
              <w:rPr>
                <w:sz w:val="20"/>
              </w:rPr>
              <w:t xml:space="preserve">5. Çek-pasın lastiği su bırakmadan iyice suyu çekme özelliğinde olmalıdır. </w:t>
            </w:r>
          </w:p>
          <w:p w:rsidR="00B858B0" w:rsidRPr="000D4D57" w:rsidRDefault="00B858B0" w:rsidP="003415F3">
            <w:pPr>
              <w:widowControl/>
              <w:jc w:val="both"/>
              <w:rPr>
                <w:sz w:val="20"/>
              </w:rPr>
            </w:pPr>
            <w:r w:rsidRPr="000D4D57">
              <w:rPr>
                <w:sz w:val="20"/>
              </w:rPr>
              <w:t>6. Çek-pasın sapı kaliteli ve gürgen olmalıdır.</w:t>
            </w:r>
          </w:p>
          <w:p w:rsidR="00B858B0" w:rsidRPr="000D4D57" w:rsidRDefault="00B858B0" w:rsidP="003415F3">
            <w:pPr>
              <w:widowControl/>
              <w:jc w:val="both"/>
              <w:rPr>
                <w:sz w:val="20"/>
              </w:rPr>
            </w:pPr>
            <w:r w:rsidRPr="000D4D57">
              <w:rPr>
                <w:sz w:val="20"/>
              </w:rPr>
              <w:t xml:space="preserve">7. Çek-pasın sap uzunluğu 140cm olmalıdır. </w:t>
            </w:r>
          </w:p>
          <w:p w:rsidR="00B858B0" w:rsidRPr="000D4D57" w:rsidRDefault="00B858B0" w:rsidP="006F6950">
            <w:pPr>
              <w:widowControl/>
              <w:jc w:val="both"/>
              <w:rPr>
                <w:sz w:val="20"/>
              </w:rPr>
            </w:pPr>
            <w:r w:rsidRPr="000D4D57">
              <w:rPr>
                <w:sz w:val="20"/>
              </w:rPr>
              <w:t xml:space="preserve">8. Çek-pas depolandığında en az 1 (bir) yıl herhangi bir değişikliğe uğramaksızın teslimat anındaki özelliklerini koruyacak şekilde olmalıdır. Değişiklik olduğu takdirde yenisi ile değiştirilecektir. </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9C30AA" w:rsidP="003415F3">
            <w:pPr>
              <w:pStyle w:val="ListeParagraf"/>
              <w:ind w:left="0"/>
              <w:jc w:val="center"/>
              <w:rPr>
                <w:bCs/>
                <w:sz w:val="20"/>
              </w:rPr>
            </w:pPr>
            <w:r>
              <w:rPr>
                <w:bCs/>
                <w:sz w:val="20"/>
              </w:rPr>
              <w:t>6</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r w:rsidRPr="000D4D57">
              <w:rPr>
                <w:bCs/>
                <w:sz w:val="20"/>
              </w:rPr>
              <w:t>ADET</w:t>
            </w:r>
          </w:p>
        </w:tc>
      </w:tr>
      <w:tr w:rsidR="00C90A34" w:rsidRPr="000D4D57" w:rsidTr="00B61EA1">
        <w:tc>
          <w:tcPr>
            <w:tcW w:w="678" w:type="dxa"/>
          </w:tcPr>
          <w:p w:rsidR="00C90A34" w:rsidRPr="000D4D57" w:rsidRDefault="00C90A34" w:rsidP="003415F3">
            <w:pPr>
              <w:pStyle w:val="ListeParagraf"/>
              <w:ind w:left="0"/>
              <w:jc w:val="center"/>
              <w:rPr>
                <w:bCs/>
                <w:sz w:val="20"/>
              </w:rPr>
            </w:pPr>
            <w:r>
              <w:rPr>
                <w:bCs/>
                <w:sz w:val="20"/>
              </w:rPr>
              <w:t>4</w:t>
            </w:r>
          </w:p>
        </w:tc>
        <w:tc>
          <w:tcPr>
            <w:tcW w:w="1444" w:type="dxa"/>
          </w:tcPr>
          <w:p w:rsidR="00C90A34" w:rsidRPr="000D4D57" w:rsidRDefault="00C90A34" w:rsidP="003415F3">
            <w:pPr>
              <w:pStyle w:val="ListeParagraf"/>
              <w:ind w:left="0"/>
              <w:jc w:val="both"/>
              <w:rPr>
                <w:sz w:val="20"/>
              </w:rPr>
            </w:pPr>
            <w:r>
              <w:rPr>
                <w:sz w:val="20"/>
              </w:rPr>
              <w:t>Paspas Takımı(Büyük Boy)</w:t>
            </w:r>
          </w:p>
        </w:tc>
        <w:tc>
          <w:tcPr>
            <w:tcW w:w="5783" w:type="dxa"/>
          </w:tcPr>
          <w:p w:rsidR="00C90A34" w:rsidRDefault="00456829" w:rsidP="003415F3">
            <w:pPr>
              <w:widowControl/>
              <w:autoSpaceDE w:val="0"/>
              <w:autoSpaceDN w:val="0"/>
              <w:adjustRightInd w:val="0"/>
              <w:jc w:val="both"/>
              <w:rPr>
                <w:sz w:val="20"/>
              </w:rPr>
            </w:pPr>
            <w:r>
              <w:rPr>
                <w:sz w:val="20"/>
              </w:rPr>
              <w:t>1.</w:t>
            </w:r>
            <w:r w:rsidR="003415F3">
              <w:rPr>
                <w:sz w:val="20"/>
              </w:rPr>
              <w:t>TSE Standartlarına uygun olmalıdır.</w:t>
            </w:r>
          </w:p>
          <w:p w:rsidR="003415F3" w:rsidRDefault="00456829" w:rsidP="003415F3">
            <w:pPr>
              <w:widowControl/>
              <w:autoSpaceDE w:val="0"/>
              <w:autoSpaceDN w:val="0"/>
              <w:adjustRightInd w:val="0"/>
              <w:jc w:val="both"/>
              <w:rPr>
                <w:sz w:val="20"/>
              </w:rPr>
            </w:pPr>
            <w:r>
              <w:rPr>
                <w:sz w:val="20"/>
              </w:rPr>
              <w:t>2.</w:t>
            </w:r>
            <w:r w:rsidR="003415F3" w:rsidRPr="000D4D57">
              <w:rPr>
                <w:sz w:val="20"/>
              </w:rPr>
              <w:t>Çek-pasın lastiği su bırakmadan iyice suyu çekme özelliğinde olmalıdır</w:t>
            </w:r>
          </w:p>
          <w:p w:rsidR="003415F3" w:rsidRPr="000D4D57" w:rsidRDefault="00456829" w:rsidP="003415F3">
            <w:pPr>
              <w:widowControl/>
              <w:autoSpaceDE w:val="0"/>
              <w:autoSpaceDN w:val="0"/>
              <w:adjustRightInd w:val="0"/>
              <w:jc w:val="both"/>
              <w:rPr>
                <w:sz w:val="20"/>
              </w:rPr>
            </w:pPr>
            <w:r>
              <w:rPr>
                <w:sz w:val="20"/>
              </w:rPr>
              <w:t>3.</w:t>
            </w:r>
            <w:r w:rsidR="003415F3" w:rsidRPr="000D4D57">
              <w:rPr>
                <w:sz w:val="20"/>
              </w:rPr>
              <w:t>Çek-pasın sapı kaliteli ve gürgen olmalıdır</w:t>
            </w:r>
          </w:p>
        </w:tc>
        <w:tc>
          <w:tcPr>
            <w:tcW w:w="992" w:type="dxa"/>
          </w:tcPr>
          <w:p w:rsidR="00C90A34" w:rsidRPr="000D4D57" w:rsidRDefault="009C30AA" w:rsidP="003415F3">
            <w:pPr>
              <w:pStyle w:val="ListeParagraf"/>
              <w:ind w:left="0"/>
              <w:jc w:val="center"/>
              <w:rPr>
                <w:bCs/>
                <w:sz w:val="20"/>
              </w:rPr>
            </w:pPr>
            <w:r>
              <w:rPr>
                <w:bCs/>
                <w:sz w:val="20"/>
              </w:rPr>
              <w:t>6</w:t>
            </w:r>
          </w:p>
        </w:tc>
        <w:tc>
          <w:tcPr>
            <w:tcW w:w="992" w:type="dxa"/>
          </w:tcPr>
          <w:p w:rsidR="00C90A34" w:rsidRPr="000D4D57" w:rsidRDefault="009C30AA" w:rsidP="003415F3">
            <w:pPr>
              <w:pStyle w:val="ListeParagraf"/>
              <w:ind w:left="0"/>
              <w:jc w:val="center"/>
              <w:rPr>
                <w:bCs/>
                <w:sz w:val="20"/>
              </w:rPr>
            </w:pPr>
            <w:r w:rsidRPr="000D4D57">
              <w:rPr>
                <w:bCs/>
                <w:sz w:val="20"/>
              </w:rPr>
              <w:t>ADET</w:t>
            </w:r>
          </w:p>
        </w:tc>
      </w:tr>
      <w:tr w:rsidR="00B858B0" w:rsidRPr="000D4D57" w:rsidTr="00B61EA1">
        <w:tc>
          <w:tcPr>
            <w:tcW w:w="678"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C90A34" w:rsidP="003415F3">
            <w:pPr>
              <w:pStyle w:val="ListeParagraf"/>
              <w:ind w:left="0"/>
              <w:jc w:val="center"/>
              <w:rPr>
                <w:bCs/>
                <w:sz w:val="20"/>
              </w:rPr>
            </w:pPr>
            <w:r>
              <w:rPr>
                <w:bCs/>
                <w:sz w:val="20"/>
              </w:rPr>
              <w:t>5</w:t>
            </w:r>
          </w:p>
        </w:tc>
        <w:tc>
          <w:tcPr>
            <w:tcW w:w="1444" w:type="dxa"/>
          </w:tcPr>
          <w:p w:rsidR="00B858B0" w:rsidRPr="000D4D57" w:rsidRDefault="00B858B0" w:rsidP="003415F3">
            <w:pPr>
              <w:pStyle w:val="ListeParagraf"/>
              <w:ind w:left="0"/>
              <w:jc w:val="both"/>
              <w:rPr>
                <w:sz w:val="20"/>
              </w:rPr>
            </w:pPr>
          </w:p>
          <w:p w:rsidR="00B858B0" w:rsidRPr="000D4D57" w:rsidRDefault="00B858B0" w:rsidP="003415F3">
            <w:pPr>
              <w:pStyle w:val="ListeParagraf"/>
              <w:ind w:left="0"/>
              <w:jc w:val="both"/>
              <w:rPr>
                <w:sz w:val="20"/>
              </w:rPr>
            </w:pPr>
          </w:p>
          <w:p w:rsidR="00B858B0" w:rsidRPr="000D4D57" w:rsidRDefault="00B858B0" w:rsidP="003415F3">
            <w:pPr>
              <w:pStyle w:val="ListeParagraf"/>
              <w:ind w:left="0"/>
              <w:jc w:val="both"/>
              <w:rPr>
                <w:sz w:val="20"/>
              </w:rPr>
            </w:pPr>
          </w:p>
          <w:p w:rsidR="00B858B0" w:rsidRPr="000D4D57" w:rsidRDefault="00B858B0" w:rsidP="003415F3">
            <w:pPr>
              <w:pStyle w:val="ListeParagraf"/>
              <w:ind w:left="0"/>
              <w:jc w:val="both"/>
              <w:rPr>
                <w:sz w:val="20"/>
              </w:rPr>
            </w:pPr>
          </w:p>
          <w:p w:rsidR="00B858B0" w:rsidRPr="000D4D57" w:rsidRDefault="00B858B0" w:rsidP="003415F3">
            <w:pPr>
              <w:pStyle w:val="ListeParagraf"/>
              <w:ind w:left="0"/>
              <w:jc w:val="both"/>
              <w:rPr>
                <w:sz w:val="20"/>
              </w:rPr>
            </w:pPr>
          </w:p>
          <w:p w:rsidR="00B858B0" w:rsidRPr="00143B7A" w:rsidRDefault="00B858B0" w:rsidP="003415F3">
            <w:pPr>
              <w:pStyle w:val="ListeParagraf"/>
              <w:ind w:left="0"/>
              <w:jc w:val="both"/>
              <w:rPr>
                <w:b/>
                <w:bCs/>
                <w:sz w:val="20"/>
              </w:rPr>
            </w:pPr>
            <w:r w:rsidRPr="00143B7A">
              <w:rPr>
                <w:b/>
                <w:sz w:val="20"/>
              </w:rPr>
              <w:t>Süpürge Faraş Takımı</w:t>
            </w:r>
            <w:r w:rsidR="00E83F7F">
              <w:rPr>
                <w:b/>
                <w:sz w:val="20"/>
              </w:rPr>
              <w:t>(Saplı)</w:t>
            </w:r>
          </w:p>
        </w:tc>
        <w:tc>
          <w:tcPr>
            <w:tcW w:w="5783" w:type="dxa"/>
          </w:tcPr>
          <w:p w:rsidR="00B858B0" w:rsidRPr="000D4D57" w:rsidRDefault="00B858B0" w:rsidP="003415F3">
            <w:pPr>
              <w:widowControl/>
              <w:autoSpaceDE w:val="0"/>
              <w:autoSpaceDN w:val="0"/>
              <w:adjustRightInd w:val="0"/>
              <w:jc w:val="both"/>
              <w:rPr>
                <w:sz w:val="20"/>
              </w:rPr>
            </w:pPr>
            <w:r w:rsidRPr="000D4D57">
              <w:rPr>
                <w:sz w:val="20"/>
              </w:rPr>
              <w:t xml:space="preserve">1.Kürek ve süpürge kolay kırılmayan, sert plastikten imal edilmiş </w:t>
            </w:r>
            <w:r w:rsidRPr="000D4D57">
              <w:rPr>
                <w:sz w:val="20"/>
                <w:u w:val="single"/>
              </w:rPr>
              <w:t>hazneli</w:t>
            </w:r>
            <w:r w:rsidRPr="000D4D57">
              <w:rPr>
                <w:sz w:val="20"/>
              </w:rPr>
              <w:t>olmalıdır.</w:t>
            </w:r>
          </w:p>
          <w:p w:rsidR="00B858B0" w:rsidRPr="000D4D57" w:rsidRDefault="00B858B0" w:rsidP="003415F3">
            <w:pPr>
              <w:widowControl/>
              <w:autoSpaceDE w:val="0"/>
              <w:autoSpaceDN w:val="0"/>
              <w:adjustRightInd w:val="0"/>
              <w:jc w:val="both"/>
              <w:rPr>
                <w:sz w:val="20"/>
              </w:rPr>
            </w:pPr>
            <w:r w:rsidRPr="000D4D57">
              <w:rPr>
                <w:sz w:val="20"/>
              </w:rPr>
              <w:t xml:space="preserve"> 2. Küreğin ağız yapısı ince tozları kolay alabilecek yapıda olmalıdır. </w:t>
            </w:r>
          </w:p>
          <w:p w:rsidR="00B858B0" w:rsidRPr="000D4D57" w:rsidRDefault="00B858B0" w:rsidP="003415F3">
            <w:pPr>
              <w:widowControl/>
              <w:autoSpaceDE w:val="0"/>
              <w:autoSpaceDN w:val="0"/>
              <w:adjustRightInd w:val="0"/>
              <w:jc w:val="both"/>
              <w:rPr>
                <w:sz w:val="20"/>
              </w:rPr>
            </w:pPr>
            <w:r w:rsidRPr="000D4D57">
              <w:rPr>
                <w:sz w:val="20"/>
              </w:rPr>
              <w:t xml:space="preserve">3. Küreğin üretiminde kullanılan plastik malzeme çevreye ve sağlığa zarar vermemelidir. </w:t>
            </w:r>
          </w:p>
          <w:p w:rsidR="00B858B0" w:rsidRPr="000D4D57" w:rsidRDefault="00B858B0" w:rsidP="003415F3">
            <w:pPr>
              <w:widowControl/>
              <w:autoSpaceDE w:val="0"/>
              <w:autoSpaceDN w:val="0"/>
              <w:adjustRightInd w:val="0"/>
              <w:jc w:val="both"/>
              <w:rPr>
                <w:sz w:val="20"/>
              </w:rPr>
            </w:pPr>
            <w:r w:rsidRPr="000D4D57">
              <w:rPr>
                <w:sz w:val="20"/>
              </w:rPr>
              <w:t>4. Küreğin ve süpürgenin orijinal ambalajı/etiketi üzerinde TSEK/TSE veya ISO kalite güvence işareti basılı olmalıdır.</w:t>
            </w:r>
          </w:p>
          <w:p w:rsidR="00B858B0" w:rsidRPr="000D4D57" w:rsidRDefault="00B858B0" w:rsidP="006F6950">
            <w:pPr>
              <w:widowControl/>
              <w:autoSpaceDE w:val="0"/>
              <w:autoSpaceDN w:val="0"/>
              <w:adjustRightInd w:val="0"/>
              <w:jc w:val="both"/>
              <w:rPr>
                <w:bCs/>
                <w:sz w:val="20"/>
              </w:rPr>
            </w:pPr>
            <w:r w:rsidRPr="000D4D57">
              <w:rPr>
                <w:sz w:val="20"/>
              </w:rPr>
              <w:t>5. Kürek (faraş) depolandığında en az 1 (bir) yıl herhangi bir değişikliğe uğramaksızın teslimat anındaki özelliklerini koruyacak şekilde olmalıdır. Değişiklik olduğu takdirde yenisi ile değiştirilecektir.</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9C30AA" w:rsidP="003415F3">
            <w:pPr>
              <w:pStyle w:val="ListeParagraf"/>
              <w:ind w:left="0"/>
              <w:jc w:val="center"/>
              <w:rPr>
                <w:bCs/>
                <w:sz w:val="20"/>
              </w:rPr>
            </w:pPr>
            <w:r>
              <w:rPr>
                <w:bCs/>
                <w:sz w:val="20"/>
              </w:rPr>
              <w:t>6</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r w:rsidRPr="000D4D57">
              <w:rPr>
                <w:bCs/>
                <w:sz w:val="20"/>
              </w:rPr>
              <w:t>ADET</w:t>
            </w:r>
          </w:p>
        </w:tc>
      </w:tr>
      <w:tr w:rsidR="00B858B0" w:rsidRPr="000D4D57" w:rsidTr="00B61EA1">
        <w:tc>
          <w:tcPr>
            <w:tcW w:w="678"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C90A34" w:rsidP="003415F3">
            <w:pPr>
              <w:pStyle w:val="ListeParagraf"/>
              <w:ind w:left="0"/>
              <w:jc w:val="center"/>
              <w:rPr>
                <w:bCs/>
                <w:sz w:val="20"/>
              </w:rPr>
            </w:pPr>
            <w:r>
              <w:rPr>
                <w:bCs/>
                <w:sz w:val="20"/>
              </w:rPr>
              <w:t>6</w:t>
            </w:r>
          </w:p>
        </w:tc>
        <w:tc>
          <w:tcPr>
            <w:tcW w:w="1444" w:type="dxa"/>
          </w:tcPr>
          <w:p w:rsidR="00B858B0" w:rsidRPr="000D4D57" w:rsidRDefault="00B858B0" w:rsidP="003415F3">
            <w:pPr>
              <w:widowControl/>
              <w:autoSpaceDE w:val="0"/>
              <w:autoSpaceDN w:val="0"/>
              <w:adjustRightInd w:val="0"/>
              <w:rPr>
                <w:rFonts w:eastAsiaTheme="minorHAnsi"/>
                <w:bCs/>
                <w:color w:val="000000"/>
                <w:sz w:val="20"/>
                <w:lang w:eastAsia="en-US"/>
              </w:rPr>
            </w:pPr>
          </w:p>
          <w:p w:rsidR="00B858B0" w:rsidRPr="000D4D57" w:rsidRDefault="00B858B0" w:rsidP="003415F3">
            <w:pPr>
              <w:widowControl/>
              <w:autoSpaceDE w:val="0"/>
              <w:autoSpaceDN w:val="0"/>
              <w:adjustRightInd w:val="0"/>
              <w:rPr>
                <w:rFonts w:eastAsiaTheme="minorHAnsi"/>
                <w:bCs/>
                <w:color w:val="000000"/>
                <w:sz w:val="20"/>
                <w:lang w:eastAsia="en-US"/>
              </w:rPr>
            </w:pPr>
          </w:p>
          <w:p w:rsidR="00B858B0" w:rsidRPr="000D4D57" w:rsidRDefault="00B858B0" w:rsidP="003415F3">
            <w:pPr>
              <w:widowControl/>
              <w:autoSpaceDE w:val="0"/>
              <w:autoSpaceDN w:val="0"/>
              <w:adjustRightInd w:val="0"/>
              <w:rPr>
                <w:rFonts w:eastAsiaTheme="minorHAnsi"/>
                <w:bCs/>
                <w:color w:val="000000"/>
                <w:sz w:val="20"/>
                <w:lang w:eastAsia="en-US"/>
              </w:rPr>
            </w:pPr>
          </w:p>
          <w:p w:rsidR="00B858B0" w:rsidRPr="000D4D57" w:rsidRDefault="00B858B0" w:rsidP="003415F3">
            <w:pPr>
              <w:widowControl/>
              <w:autoSpaceDE w:val="0"/>
              <w:autoSpaceDN w:val="0"/>
              <w:adjustRightInd w:val="0"/>
              <w:rPr>
                <w:rFonts w:eastAsiaTheme="minorHAnsi"/>
                <w:bCs/>
                <w:color w:val="000000"/>
                <w:sz w:val="20"/>
                <w:lang w:eastAsia="en-US"/>
              </w:rPr>
            </w:pPr>
          </w:p>
          <w:p w:rsidR="00B858B0" w:rsidRPr="000D4D57" w:rsidRDefault="00B858B0" w:rsidP="003415F3">
            <w:pPr>
              <w:widowControl/>
              <w:autoSpaceDE w:val="0"/>
              <w:autoSpaceDN w:val="0"/>
              <w:adjustRightInd w:val="0"/>
              <w:rPr>
                <w:rFonts w:eastAsiaTheme="minorHAnsi"/>
                <w:bCs/>
                <w:color w:val="000000"/>
                <w:sz w:val="20"/>
                <w:lang w:eastAsia="en-US"/>
              </w:rPr>
            </w:pPr>
          </w:p>
          <w:p w:rsidR="00B858B0" w:rsidRPr="00143B7A" w:rsidRDefault="00B858B0" w:rsidP="003415F3">
            <w:pPr>
              <w:widowControl/>
              <w:autoSpaceDE w:val="0"/>
              <w:autoSpaceDN w:val="0"/>
              <w:adjustRightInd w:val="0"/>
              <w:rPr>
                <w:rFonts w:eastAsiaTheme="minorHAnsi"/>
                <w:b/>
                <w:color w:val="000000"/>
                <w:sz w:val="20"/>
                <w:lang w:eastAsia="en-US"/>
              </w:rPr>
            </w:pPr>
            <w:r w:rsidRPr="00143B7A">
              <w:rPr>
                <w:rFonts w:eastAsiaTheme="minorHAnsi"/>
                <w:b/>
                <w:bCs/>
                <w:color w:val="000000"/>
                <w:sz w:val="20"/>
                <w:lang w:eastAsia="en-US"/>
              </w:rPr>
              <w:t>İpli paspas</w:t>
            </w:r>
            <w:r w:rsidR="00E83F7F">
              <w:rPr>
                <w:rFonts w:eastAsiaTheme="minorHAnsi"/>
                <w:b/>
                <w:bCs/>
                <w:color w:val="000000"/>
                <w:sz w:val="20"/>
                <w:lang w:eastAsia="en-US"/>
              </w:rPr>
              <w:t xml:space="preserve"> Takımı(Saplı)</w:t>
            </w:r>
          </w:p>
          <w:p w:rsidR="00B858B0" w:rsidRPr="000D4D57" w:rsidRDefault="00B858B0" w:rsidP="003415F3">
            <w:pPr>
              <w:pStyle w:val="ListeParagraf"/>
              <w:ind w:left="0"/>
              <w:jc w:val="both"/>
              <w:rPr>
                <w:bCs/>
                <w:sz w:val="20"/>
              </w:rPr>
            </w:pPr>
          </w:p>
        </w:tc>
        <w:tc>
          <w:tcPr>
            <w:tcW w:w="5783" w:type="dxa"/>
          </w:tcPr>
          <w:p w:rsidR="00B858B0" w:rsidRPr="000D4D57" w:rsidRDefault="00B858B0" w:rsidP="003415F3">
            <w:pPr>
              <w:autoSpaceDE w:val="0"/>
              <w:autoSpaceDN w:val="0"/>
              <w:adjustRightInd w:val="0"/>
              <w:jc w:val="both"/>
              <w:rPr>
                <w:sz w:val="20"/>
              </w:rPr>
            </w:pPr>
            <w:r w:rsidRPr="000D4D57">
              <w:rPr>
                <w:sz w:val="20"/>
              </w:rPr>
              <w:t>1-Paspas yedeği % 100 mikrofiber olmalıdır.</w:t>
            </w:r>
          </w:p>
          <w:p w:rsidR="00B858B0" w:rsidRPr="000D4D57" w:rsidRDefault="00B858B0" w:rsidP="003415F3">
            <w:pPr>
              <w:autoSpaceDE w:val="0"/>
              <w:autoSpaceDN w:val="0"/>
              <w:adjustRightInd w:val="0"/>
              <w:jc w:val="both"/>
              <w:rPr>
                <w:sz w:val="20"/>
              </w:rPr>
            </w:pPr>
            <w:r w:rsidRPr="000D4D57">
              <w:rPr>
                <w:sz w:val="20"/>
              </w:rPr>
              <w:t>2-Paspas plastik dar tutum 140cm metal saplı olmalıdır. -Püskülleri kolayca kopmamalı ve dağılmamalı.</w:t>
            </w:r>
          </w:p>
          <w:p w:rsidR="00B858B0" w:rsidRPr="000D4D57" w:rsidRDefault="00B858B0" w:rsidP="003415F3">
            <w:pPr>
              <w:autoSpaceDE w:val="0"/>
              <w:autoSpaceDN w:val="0"/>
              <w:adjustRightInd w:val="0"/>
              <w:jc w:val="both"/>
              <w:rPr>
                <w:sz w:val="20"/>
              </w:rPr>
            </w:pPr>
            <w:r w:rsidRPr="000D4D57">
              <w:rPr>
                <w:sz w:val="20"/>
              </w:rPr>
              <w:t xml:space="preserve">3-90 derecede yıkanabilir olmalı, yıkandıktan sonra tekrar kullanılabilir özellikte olmalı.                   </w:t>
            </w:r>
          </w:p>
          <w:p w:rsidR="00B858B0" w:rsidRPr="000D4D57" w:rsidRDefault="00B858B0" w:rsidP="003415F3">
            <w:pPr>
              <w:autoSpaceDE w:val="0"/>
              <w:autoSpaceDN w:val="0"/>
              <w:adjustRightInd w:val="0"/>
              <w:jc w:val="both"/>
              <w:rPr>
                <w:sz w:val="20"/>
              </w:rPr>
            </w:pPr>
            <w:r w:rsidRPr="000D4D57">
              <w:rPr>
                <w:sz w:val="20"/>
              </w:rPr>
              <w:t>4-Ürün 500 gr. ağırlığında olmalı.</w:t>
            </w:r>
          </w:p>
          <w:p w:rsidR="00B858B0" w:rsidRPr="000D4D57" w:rsidRDefault="00B858B0" w:rsidP="003415F3">
            <w:pPr>
              <w:autoSpaceDE w:val="0"/>
              <w:autoSpaceDN w:val="0"/>
              <w:adjustRightInd w:val="0"/>
              <w:jc w:val="both"/>
              <w:rPr>
                <w:sz w:val="20"/>
              </w:rPr>
            </w:pPr>
            <w:r w:rsidRPr="000D4D57">
              <w:rPr>
                <w:sz w:val="20"/>
              </w:rPr>
              <w:t>5-Ürün uzun süre kullanılabilmeli  yıpranmamalı ve yerde iz bırakmamalı.</w:t>
            </w:r>
          </w:p>
          <w:p w:rsidR="00B858B0" w:rsidRPr="000D4D57" w:rsidRDefault="00B858B0" w:rsidP="000D4D57">
            <w:pPr>
              <w:autoSpaceDE w:val="0"/>
              <w:autoSpaceDN w:val="0"/>
              <w:adjustRightInd w:val="0"/>
              <w:jc w:val="both"/>
              <w:rPr>
                <w:sz w:val="20"/>
              </w:rPr>
            </w:pPr>
            <w:r w:rsidRPr="000D4D57">
              <w:rPr>
                <w:sz w:val="20"/>
              </w:rPr>
              <w:t>6-Ürün Temizlik yapıldıktan sonra kolaylıkla temizlenebilmeli</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9C30AA" w:rsidP="003415F3">
            <w:pPr>
              <w:pStyle w:val="ListeParagraf"/>
              <w:ind w:left="0"/>
              <w:jc w:val="center"/>
              <w:rPr>
                <w:bCs/>
                <w:sz w:val="20"/>
              </w:rPr>
            </w:pPr>
            <w:r>
              <w:rPr>
                <w:bCs/>
                <w:sz w:val="20"/>
              </w:rPr>
              <w:t>5</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r w:rsidRPr="000D4D57">
              <w:rPr>
                <w:bCs/>
                <w:sz w:val="20"/>
              </w:rPr>
              <w:t>ADET</w:t>
            </w:r>
          </w:p>
        </w:tc>
      </w:tr>
      <w:tr w:rsidR="00B858B0" w:rsidRPr="000D4D57" w:rsidTr="00B61EA1">
        <w:tc>
          <w:tcPr>
            <w:tcW w:w="678"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C90A34" w:rsidP="003415F3">
            <w:pPr>
              <w:pStyle w:val="ListeParagraf"/>
              <w:ind w:left="0"/>
              <w:jc w:val="center"/>
              <w:rPr>
                <w:bCs/>
                <w:sz w:val="20"/>
              </w:rPr>
            </w:pPr>
            <w:r>
              <w:rPr>
                <w:bCs/>
                <w:sz w:val="20"/>
              </w:rPr>
              <w:t>7</w:t>
            </w:r>
          </w:p>
        </w:tc>
        <w:tc>
          <w:tcPr>
            <w:tcW w:w="1444" w:type="dxa"/>
          </w:tcPr>
          <w:p w:rsidR="00B858B0" w:rsidRPr="000D4D57" w:rsidRDefault="00B858B0" w:rsidP="003415F3">
            <w:pPr>
              <w:widowControl/>
              <w:autoSpaceDE w:val="0"/>
              <w:autoSpaceDN w:val="0"/>
              <w:adjustRightInd w:val="0"/>
              <w:rPr>
                <w:rFonts w:eastAsiaTheme="minorHAnsi"/>
                <w:bCs/>
                <w:color w:val="000000"/>
                <w:sz w:val="20"/>
                <w:lang w:eastAsia="en-US"/>
              </w:rPr>
            </w:pPr>
          </w:p>
          <w:p w:rsidR="00B858B0" w:rsidRPr="000D4D57" w:rsidRDefault="00B858B0" w:rsidP="003415F3">
            <w:pPr>
              <w:widowControl/>
              <w:autoSpaceDE w:val="0"/>
              <w:autoSpaceDN w:val="0"/>
              <w:adjustRightInd w:val="0"/>
              <w:rPr>
                <w:rFonts w:eastAsiaTheme="minorHAnsi"/>
                <w:bCs/>
                <w:color w:val="000000"/>
                <w:sz w:val="20"/>
                <w:lang w:eastAsia="en-US"/>
              </w:rPr>
            </w:pPr>
          </w:p>
          <w:p w:rsidR="00B858B0" w:rsidRPr="00143B7A" w:rsidRDefault="00B858B0" w:rsidP="003415F3">
            <w:pPr>
              <w:widowControl/>
              <w:autoSpaceDE w:val="0"/>
              <w:autoSpaceDN w:val="0"/>
              <w:adjustRightInd w:val="0"/>
              <w:rPr>
                <w:rFonts w:eastAsiaTheme="minorHAnsi"/>
                <w:b/>
                <w:bCs/>
                <w:color w:val="000000"/>
                <w:sz w:val="20"/>
                <w:lang w:eastAsia="en-US"/>
              </w:rPr>
            </w:pPr>
            <w:r w:rsidRPr="00143B7A">
              <w:rPr>
                <w:rFonts w:eastAsiaTheme="minorHAnsi"/>
                <w:b/>
                <w:bCs/>
                <w:color w:val="000000"/>
                <w:sz w:val="20"/>
                <w:lang w:eastAsia="en-US"/>
              </w:rPr>
              <w:t>Fırça</w:t>
            </w:r>
            <w:r w:rsidR="00E83F7F">
              <w:rPr>
                <w:rFonts w:eastAsiaTheme="minorHAnsi"/>
                <w:b/>
                <w:bCs/>
                <w:color w:val="000000"/>
                <w:sz w:val="20"/>
                <w:lang w:eastAsia="en-US"/>
              </w:rPr>
              <w:t xml:space="preserve"> Takımı(Saplı)</w:t>
            </w:r>
          </w:p>
        </w:tc>
        <w:tc>
          <w:tcPr>
            <w:tcW w:w="5783" w:type="dxa"/>
          </w:tcPr>
          <w:p w:rsidR="00B858B0" w:rsidRPr="000D4D57" w:rsidRDefault="00B858B0" w:rsidP="003415F3">
            <w:pPr>
              <w:autoSpaceDE w:val="0"/>
              <w:autoSpaceDN w:val="0"/>
              <w:adjustRightInd w:val="0"/>
              <w:jc w:val="both"/>
              <w:rPr>
                <w:sz w:val="20"/>
              </w:rPr>
            </w:pPr>
            <w:r w:rsidRPr="000D4D57">
              <w:rPr>
                <w:sz w:val="20"/>
              </w:rPr>
              <w:t xml:space="preserve">1. Fırçanın sapı kaliteli ve gürgen olmalıdır. </w:t>
            </w:r>
          </w:p>
          <w:p w:rsidR="00B858B0" w:rsidRPr="000D4D57" w:rsidRDefault="00B858B0" w:rsidP="003415F3">
            <w:pPr>
              <w:autoSpaceDE w:val="0"/>
              <w:autoSpaceDN w:val="0"/>
              <w:adjustRightInd w:val="0"/>
              <w:jc w:val="both"/>
              <w:rPr>
                <w:sz w:val="20"/>
              </w:rPr>
            </w:pPr>
            <w:r w:rsidRPr="000D4D57">
              <w:rPr>
                <w:sz w:val="20"/>
              </w:rPr>
              <w:t xml:space="preserve">2. Fırçanın sap uzunluğu 140 cm olmalıdır. </w:t>
            </w:r>
          </w:p>
          <w:p w:rsidR="00B858B0" w:rsidRPr="000D4D57" w:rsidRDefault="00B858B0" w:rsidP="003415F3">
            <w:pPr>
              <w:autoSpaceDE w:val="0"/>
              <w:autoSpaceDN w:val="0"/>
              <w:adjustRightInd w:val="0"/>
              <w:jc w:val="both"/>
              <w:rPr>
                <w:sz w:val="20"/>
              </w:rPr>
            </w:pPr>
            <w:r w:rsidRPr="000D4D57">
              <w:rPr>
                <w:sz w:val="20"/>
              </w:rPr>
              <w:t>3. Fırça dolgun oto fırça 20cm olmalıdır.</w:t>
            </w:r>
          </w:p>
          <w:p w:rsidR="00B858B0" w:rsidRPr="000D4D57" w:rsidRDefault="00B858B0" w:rsidP="003415F3">
            <w:pPr>
              <w:autoSpaceDE w:val="0"/>
              <w:autoSpaceDN w:val="0"/>
              <w:adjustRightInd w:val="0"/>
              <w:jc w:val="both"/>
              <w:rPr>
                <w:sz w:val="20"/>
              </w:rPr>
            </w:pPr>
            <w:r w:rsidRPr="000D4D57">
              <w:rPr>
                <w:sz w:val="20"/>
              </w:rPr>
              <w:t xml:space="preserve">4. Fırça piyasada yumuşak özellikte tabir edilen şekilde </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9C30AA" w:rsidP="003415F3">
            <w:pPr>
              <w:pStyle w:val="ListeParagraf"/>
              <w:ind w:left="0"/>
              <w:jc w:val="center"/>
              <w:rPr>
                <w:bCs/>
                <w:sz w:val="20"/>
              </w:rPr>
            </w:pPr>
            <w:r>
              <w:rPr>
                <w:bCs/>
                <w:sz w:val="20"/>
              </w:rPr>
              <w:t>6</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r w:rsidRPr="000D4D57">
              <w:rPr>
                <w:bCs/>
                <w:sz w:val="20"/>
              </w:rPr>
              <w:t>ADET</w:t>
            </w:r>
          </w:p>
        </w:tc>
      </w:tr>
      <w:tr w:rsidR="00B858B0" w:rsidRPr="000D4D57" w:rsidTr="00B61EA1">
        <w:tc>
          <w:tcPr>
            <w:tcW w:w="678"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C90A34" w:rsidP="003415F3">
            <w:pPr>
              <w:pStyle w:val="ListeParagraf"/>
              <w:ind w:left="0"/>
              <w:jc w:val="center"/>
              <w:rPr>
                <w:bCs/>
                <w:sz w:val="20"/>
              </w:rPr>
            </w:pPr>
            <w:r>
              <w:rPr>
                <w:bCs/>
                <w:sz w:val="20"/>
              </w:rPr>
              <w:t>8</w:t>
            </w:r>
          </w:p>
        </w:tc>
        <w:tc>
          <w:tcPr>
            <w:tcW w:w="1444" w:type="dxa"/>
          </w:tcPr>
          <w:p w:rsidR="00B858B0" w:rsidRPr="000D4D57" w:rsidRDefault="00B858B0" w:rsidP="003415F3">
            <w:pPr>
              <w:widowControl/>
              <w:autoSpaceDE w:val="0"/>
              <w:autoSpaceDN w:val="0"/>
              <w:adjustRightInd w:val="0"/>
              <w:rPr>
                <w:rFonts w:eastAsiaTheme="minorHAnsi"/>
                <w:bCs/>
                <w:color w:val="000000"/>
                <w:sz w:val="20"/>
                <w:lang w:eastAsia="en-US"/>
              </w:rPr>
            </w:pPr>
          </w:p>
          <w:p w:rsidR="00B858B0" w:rsidRPr="000D4D57" w:rsidRDefault="00B858B0" w:rsidP="003415F3">
            <w:pPr>
              <w:widowControl/>
              <w:autoSpaceDE w:val="0"/>
              <w:autoSpaceDN w:val="0"/>
              <w:adjustRightInd w:val="0"/>
              <w:rPr>
                <w:rFonts w:eastAsiaTheme="minorHAnsi"/>
                <w:bCs/>
                <w:color w:val="000000"/>
                <w:sz w:val="20"/>
                <w:lang w:eastAsia="en-US"/>
              </w:rPr>
            </w:pPr>
          </w:p>
          <w:p w:rsidR="00B858B0" w:rsidRPr="000D4D57" w:rsidRDefault="00B858B0" w:rsidP="003415F3">
            <w:pPr>
              <w:widowControl/>
              <w:autoSpaceDE w:val="0"/>
              <w:autoSpaceDN w:val="0"/>
              <w:adjustRightInd w:val="0"/>
              <w:rPr>
                <w:rFonts w:eastAsiaTheme="minorHAnsi"/>
                <w:bCs/>
                <w:color w:val="000000"/>
                <w:sz w:val="20"/>
                <w:lang w:eastAsia="en-US"/>
              </w:rPr>
            </w:pPr>
          </w:p>
          <w:p w:rsidR="00B858B0" w:rsidRPr="00143B7A" w:rsidRDefault="00B858B0" w:rsidP="003415F3">
            <w:pPr>
              <w:widowControl/>
              <w:autoSpaceDE w:val="0"/>
              <w:autoSpaceDN w:val="0"/>
              <w:adjustRightInd w:val="0"/>
              <w:rPr>
                <w:rFonts w:eastAsiaTheme="minorHAnsi"/>
                <w:b/>
                <w:bCs/>
                <w:color w:val="000000"/>
                <w:sz w:val="20"/>
                <w:lang w:eastAsia="en-US"/>
              </w:rPr>
            </w:pPr>
            <w:r w:rsidRPr="00143B7A">
              <w:rPr>
                <w:rFonts w:eastAsiaTheme="minorHAnsi"/>
                <w:b/>
                <w:bCs/>
                <w:color w:val="000000"/>
                <w:sz w:val="20"/>
                <w:lang w:eastAsia="en-US"/>
              </w:rPr>
              <w:t>Büyük boy çöp poşeti</w:t>
            </w:r>
            <w:r w:rsidR="00B61EA1">
              <w:rPr>
                <w:rFonts w:eastAsiaTheme="minorHAnsi"/>
                <w:b/>
                <w:bCs/>
                <w:color w:val="000000"/>
                <w:sz w:val="20"/>
                <w:lang w:eastAsia="en-US"/>
              </w:rPr>
              <w:t xml:space="preserve"> 20 kg’lık (Koli)</w:t>
            </w:r>
          </w:p>
        </w:tc>
        <w:tc>
          <w:tcPr>
            <w:tcW w:w="5783" w:type="dxa"/>
          </w:tcPr>
          <w:p w:rsidR="00B858B0" w:rsidRPr="000D4D57" w:rsidRDefault="00B858B0" w:rsidP="003415F3">
            <w:pPr>
              <w:pStyle w:val="Default"/>
              <w:jc w:val="both"/>
              <w:rPr>
                <w:sz w:val="20"/>
                <w:szCs w:val="20"/>
              </w:rPr>
            </w:pPr>
            <w:r w:rsidRPr="000D4D57">
              <w:rPr>
                <w:sz w:val="20"/>
                <w:szCs w:val="20"/>
              </w:rPr>
              <w:t xml:space="preserve">1-siyah renkte olmalıdır. </w:t>
            </w:r>
          </w:p>
          <w:p w:rsidR="00B858B0" w:rsidRPr="000D4D57" w:rsidRDefault="00B858B0" w:rsidP="003415F3">
            <w:pPr>
              <w:pStyle w:val="Default"/>
              <w:jc w:val="both"/>
              <w:rPr>
                <w:sz w:val="20"/>
                <w:szCs w:val="20"/>
              </w:rPr>
            </w:pPr>
            <w:r w:rsidRPr="000D4D57">
              <w:rPr>
                <w:sz w:val="20"/>
                <w:szCs w:val="20"/>
              </w:rPr>
              <w:t>2-Çöp torbası taşımaya karşı dayanıklı olmalıdır.. Kokusuz olmalıdır.</w:t>
            </w:r>
          </w:p>
          <w:p w:rsidR="00B858B0" w:rsidRPr="000D4D57" w:rsidRDefault="00B858B0" w:rsidP="00B61EA1">
            <w:pPr>
              <w:widowControl/>
              <w:numPr>
                <w:ilvl w:val="0"/>
                <w:numId w:val="23"/>
              </w:numPr>
              <w:shd w:val="clear" w:color="auto" w:fill="FFFFFF"/>
              <w:ind w:left="0"/>
              <w:jc w:val="both"/>
              <w:textAlignment w:val="baseline"/>
              <w:rPr>
                <w:sz w:val="20"/>
              </w:rPr>
            </w:pPr>
            <w:r w:rsidRPr="000D4D57">
              <w:rPr>
                <w:sz w:val="20"/>
              </w:rPr>
              <w:t xml:space="preserve">3-Çöp torbası sızdırmaz olmalı, kolay yırtılmamalıdır. TSE/TSEK belgeli olmalıdır. </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61EA1" w:rsidP="003415F3">
            <w:pPr>
              <w:pStyle w:val="ListeParagraf"/>
              <w:ind w:left="0"/>
              <w:jc w:val="center"/>
              <w:rPr>
                <w:bCs/>
                <w:sz w:val="20"/>
              </w:rPr>
            </w:pPr>
            <w:r>
              <w:rPr>
                <w:bCs/>
                <w:sz w:val="20"/>
              </w:rPr>
              <w:t>1</w:t>
            </w:r>
            <w:r w:rsidR="009C30AA">
              <w:rPr>
                <w:bCs/>
                <w:sz w:val="20"/>
              </w:rPr>
              <w:t>00</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r w:rsidRPr="000D4D57">
              <w:rPr>
                <w:bCs/>
                <w:sz w:val="20"/>
              </w:rPr>
              <w:t>KOLİ</w:t>
            </w:r>
          </w:p>
        </w:tc>
      </w:tr>
      <w:tr w:rsidR="00B858B0" w:rsidRPr="000D4D57" w:rsidTr="00B61EA1">
        <w:tc>
          <w:tcPr>
            <w:tcW w:w="678" w:type="dxa"/>
          </w:tcPr>
          <w:p w:rsidR="00B858B0" w:rsidRPr="000D4D57" w:rsidRDefault="00B858B0" w:rsidP="003415F3">
            <w:pPr>
              <w:pStyle w:val="ListeParagraf"/>
              <w:ind w:left="0"/>
              <w:jc w:val="center"/>
              <w:rPr>
                <w:bCs/>
                <w:sz w:val="20"/>
              </w:rPr>
            </w:pPr>
          </w:p>
          <w:p w:rsidR="00B858B0" w:rsidRPr="000D4D57" w:rsidRDefault="00C90A34" w:rsidP="003415F3">
            <w:pPr>
              <w:pStyle w:val="ListeParagraf"/>
              <w:ind w:left="0"/>
              <w:jc w:val="center"/>
              <w:rPr>
                <w:bCs/>
                <w:sz w:val="20"/>
              </w:rPr>
            </w:pPr>
            <w:r>
              <w:rPr>
                <w:bCs/>
                <w:sz w:val="20"/>
              </w:rPr>
              <w:t>9</w:t>
            </w:r>
          </w:p>
        </w:tc>
        <w:tc>
          <w:tcPr>
            <w:tcW w:w="1444" w:type="dxa"/>
          </w:tcPr>
          <w:p w:rsidR="00B858B0" w:rsidRPr="000D4D57" w:rsidRDefault="00B858B0" w:rsidP="003415F3">
            <w:pPr>
              <w:widowControl/>
              <w:jc w:val="both"/>
              <w:rPr>
                <w:sz w:val="20"/>
              </w:rPr>
            </w:pPr>
          </w:p>
          <w:p w:rsidR="00B858B0" w:rsidRPr="00143B7A" w:rsidRDefault="005167CC" w:rsidP="003415F3">
            <w:pPr>
              <w:widowControl/>
              <w:jc w:val="both"/>
              <w:rPr>
                <w:b/>
                <w:sz w:val="20"/>
              </w:rPr>
            </w:pPr>
            <w:r>
              <w:rPr>
                <w:b/>
                <w:sz w:val="20"/>
              </w:rPr>
              <w:t>Askılı E</w:t>
            </w:r>
            <w:r w:rsidR="00B858B0" w:rsidRPr="00143B7A">
              <w:rPr>
                <w:b/>
                <w:sz w:val="20"/>
              </w:rPr>
              <w:t>rnet</w:t>
            </w:r>
          </w:p>
          <w:p w:rsidR="00B858B0" w:rsidRPr="000D4D57" w:rsidRDefault="00B858B0" w:rsidP="003415F3">
            <w:pPr>
              <w:pStyle w:val="ListeParagraf"/>
              <w:ind w:left="0"/>
              <w:jc w:val="both"/>
              <w:rPr>
                <w:bCs/>
                <w:sz w:val="20"/>
              </w:rPr>
            </w:pPr>
          </w:p>
        </w:tc>
        <w:tc>
          <w:tcPr>
            <w:tcW w:w="5783" w:type="dxa"/>
          </w:tcPr>
          <w:p w:rsidR="00B858B0" w:rsidRPr="000D4D57" w:rsidRDefault="00456829" w:rsidP="006F6950">
            <w:pPr>
              <w:widowControl/>
              <w:numPr>
                <w:ilvl w:val="0"/>
                <w:numId w:val="23"/>
              </w:numPr>
              <w:shd w:val="clear" w:color="auto" w:fill="FFFFFF"/>
              <w:ind w:left="0"/>
              <w:jc w:val="both"/>
              <w:textAlignment w:val="baseline"/>
              <w:rPr>
                <w:bCs/>
                <w:sz w:val="20"/>
              </w:rPr>
            </w:pPr>
            <w:r>
              <w:rPr>
                <w:sz w:val="20"/>
              </w:rPr>
              <w:t>1.</w:t>
            </w:r>
            <w:r w:rsidR="00B858B0" w:rsidRPr="000D4D57">
              <w:rPr>
                <w:sz w:val="20"/>
              </w:rPr>
              <w:t xml:space="preserve">Aktif maddesi paradiklorobenzen olacak ve hoş kokulu olacaktır. 75gr olmalıdır. </w:t>
            </w:r>
          </w:p>
        </w:tc>
        <w:tc>
          <w:tcPr>
            <w:tcW w:w="992" w:type="dxa"/>
          </w:tcPr>
          <w:p w:rsidR="00B858B0" w:rsidRPr="000D4D57" w:rsidRDefault="00B858B0" w:rsidP="003415F3">
            <w:pPr>
              <w:pStyle w:val="ListeParagraf"/>
              <w:ind w:left="0"/>
              <w:jc w:val="center"/>
              <w:rPr>
                <w:bCs/>
                <w:sz w:val="20"/>
              </w:rPr>
            </w:pPr>
          </w:p>
          <w:p w:rsidR="00B858B0" w:rsidRPr="000D4D57" w:rsidRDefault="009C30AA" w:rsidP="003415F3">
            <w:pPr>
              <w:pStyle w:val="ListeParagraf"/>
              <w:ind w:left="0"/>
              <w:jc w:val="center"/>
              <w:rPr>
                <w:bCs/>
                <w:sz w:val="20"/>
              </w:rPr>
            </w:pPr>
            <w:r>
              <w:rPr>
                <w:bCs/>
                <w:sz w:val="20"/>
              </w:rPr>
              <w:t>12</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r w:rsidRPr="000D4D57">
              <w:rPr>
                <w:bCs/>
                <w:sz w:val="20"/>
              </w:rPr>
              <w:t>ADET</w:t>
            </w:r>
          </w:p>
        </w:tc>
      </w:tr>
      <w:tr w:rsidR="00B858B0" w:rsidRPr="000D4D57" w:rsidTr="00B61EA1">
        <w:tc>
          <w:tcPr>
            <w:tcW w:w="678"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C90A34" w:rsidP="003415F3">
            <w:pPr>
              <w:pStyle w:val="ListeParagraf"/>
              <w:ind w:left="0"/>
              <w:jc w:val="center"/>
              <w:rPr>
                <w:bCs/>
                <w:sz w:val="20"/>
              </w:rPr>
            </w:pPr>
            <w:r>
              <w:rPr>
                <w:bCs/>
                <w:sz w:val="20"/>
              </w:rPr>
              <w:t>10</w:t>
            </w:r>
          </w:p>
        </w:tc>
        <w:tc>
          <w:tcPr>
            <w:tcW w:w="1444" w:type="dxa"/>
          </w:tcPr>
          <w:p w:rsidR="00B858B0" w:rsidRPr="000D4D57" w:rsidRDefault="00B858B0" w:rsidP="003415F3">
            <w:pPr>
              <w:widowControl/>
              <w:jc w:val="both"/>
              <w:rPr>
                <w:sz w:val="20"/>
              </w:rPr>
            </w:pPr>
          </w:p>
          <w:p w:rsidR="00B858B0" w:rsidRPr="00143B7A" w:rsidRDefault="00B858B0" w:rsidP="003415F3">
            <w:pPr>
              <w:widowControl/>
              <w:jc w:val="both"/>
              <w:rPr>
                <w:b/>
                <w:sz w:val="20"/>
              </w:rPr>
            </w:pPr>
            <w:r w:rsidRPr="00143B7A">
              <w:rPr>
                <w:b/>
                <w:sz w:val="20"/>
              </w:rPr>
              <w:t>Tuvalet Kağıdı</w:t>
            </w:r>
            <w:r w:rsidR="000109C0">
              <w:rPr>
                <w:b/>
                <w:sz w:val="20"/>
              </w:rPr>
              <w:t xml:space="preserve"> 48</w:t>
            </w:r>
            <w:r w:rsidR="00B61EA1">
              <w:rPr>
                <w:b/>
                <w:sz w:val="20"/>
              </w:rPr>
              <w:t>’li</w:t>
            </w:r>
            <w:r w:rsidR="000B0029">
              <w:rPr>
                <w:b/>
                <w:sz w:val="20"/>
              </w:rPr>
              <w:t xml:space="preserve"> </w:t>
            </w:r>
            <w:r w:rsidR="007E7ABE">
              <w:rPr>
                <w:b/>
                <w:sz w:val="20"/>
              </w:rPr>
              <w:t>(</w:t>
            </w:r>
            <w:r w:rsidR="000109C0">
              <w:rPr>
                <w:b/>
                <w:sz w:val="20"/>
              </w:rPr>
              <w:t>2</w:t>
            </w:r>
            <w:r w:rsidR="000B0029">
              <w:rPr>
                <w:b/>
                <w:sz w:val="20"/>
              </w:rPr>
              <w:t xml:space="preserve"> katlı</w:t>
            </w:r>
            <w:r w:rsidR="007E7ABE">
              <w:rPr>
                <w:b/>
                <w:sz w:val="20"/>
              </w:rPr>
              <w:t>)</w:t>
            </w:r>
          </w:p>
        </w:tc>
        <w:tc>
          <w:tcPr>
            <w:tcW w:w="5783" w:type="dxa"/>
          </w:tcPr>
          <w:p w:rsidR="00456829" w:rsidRDefault="00456829" w:rsidP="006A4610">
            <w:pPr>
              <w:rPr>
                <w:sz w:val="20"/>
              </w:rPr>
            </w:pPr>
            <w:r>
              <w:rPr>
                <w:sz w:val="20"/>
              </w:rPr>
              <w:t>1.</w:t>
            </w:r>
            <w:r w:rsidR="00B858B0" w:rsidRPr="000D4D57">
              <w:rPr>
                <w:sz w:val="20"/>
              </w:rPr>
              <w:t>% 100 Sel</w:t>
            </w:r>
            <w:r w:rsidR="000109C0">
              <w:rPr>
                <w:sz w:val="20"/>
              </w:rPr>
              <w:t>ülozdan imal edilmiş olmadır. 48</w:t>
            </w:r>
            <w:r w:rsidR="00B858B0" w:rsidRPr="000D4D57">
              <w:rPr>
                <w:sz w:val="20"/>
              </w:rPr>
              <w:t xml:space="preserve">’Li Rulo olmalıdır. </w:t>
            </w:r>
            <w:r>
              <w:rPr>
                <w:sz w:val="20"/>
              </w:rPr>
              <w:t>2.</w:t>
            </w:r>
            <w:r w:rsidR="00B858B0" w:rsidRPr="000D4D57">
              <w:rPr>
                <w:sz w:val="20"/>
              </w:rPr>
              <w:t>Bey</w:t>
            </w:r>
            <w:r w:rsidR="000109C0">
              <w:rPr>
                <w:sz w:val="20"/>
              </w:rPr>
              <w:t>az ve kokusuz olmalıdır. En az 2</w:t>
            </w:r>
            <w:r w:rsidR="00B858B0" w:rsidRPr="000D4D57">
              <w:rPr>
                <w:sz w:val="20"/>
              </w:rPr>
              <w:t xml:space="preserve"> katlı olmalıdır.</w:t>
            </w:r>
          </w:p>
          <w:p w:rsidR="00B858B0" w:rsidRPr="006A4610" w:rsidRDefault="00456829" w:rsidP="006A4610">
            <w:pPr>
              <w:rPr>
                <w:sz w:val="20"/>
              </w:rPr>
            </w:pPr>
            <w:r>
              <w:rPr>
                <w:sz w:val="20"/>
              </w:rPr>
              <w:t>3.</w:t>
            </w:r>
            <w:r w:rsidR="00B858B0" w:rsidRPr="000D4D57">
              <w:rPr>
                <w:sz w:val="20"/>
              </w:rPr>
              <w:t xml:space="preserve">TSEK/TSE veya ISO kalite güvence işareti basılı olmalıdır. </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9C30AA" w:rsidP="003415F3">
            <w:pPr>
              <w:pStyle w:val="ListeParagraf"/>
              <w:ind w:left="0"/>
              <w:jc w:val="center"/>
              <w:rPr>
                <w:bCs/>
                <w:sz w:val="20"/>
              </w:rPr>
            </w:pPr>
            <w:r>
              <w:rPr>
                <w:bCs/>
                <w:sz w:val="20"/>
              </w:rPr>
              <w:t>30</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61EA1" w:rsidP="003415F3">
            <w:pPr>
              <w:pStyle w:val="ListeParagraf"/>
              <w:ind w:left="0"/>
              <w:jc w:val="center"/>
              <w:rPr>
                <w:bCs/>
                <w:sz w:val="20"/>
              </w:rPr>
            </w:pPr>
            <w:r>
              <w:rPr>
                <w:bCs/>
                <w:sz w:val="20"/>
              </w:rPr>
              <w:t>PAKET</w:t>
            </w:r>
          </w:p>
        </w:tc>
      </w:tr>
      <w:tr w:rsidR="00B858B0" w:rsidRPr="000D4D57" w:rsidTr="00B61EA1">
        <w:tc>
          <w:tcPr>
            <w:tcW w:w="678"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r w:rsidRPr="000D4D57">
              <w:rPr>
                <w:bCs/>
                <w:sz w:val="20"/>
              </w:rPr>
              <w:t>1</w:t>
            </w:r>
            <w:r w:rsidR="00C90A34">
              <w:rPr>
                <w:bCs/>
                <w:sz w:val="20"/>
              </w:rPr>
              <w:t>1</w:t>
            </w:r>
          </w:p>
        </w:tc>
        <w:tc>
          <w:tcPr>
            <w:tcW w:w="1444" w:type="dxa"/>
          </w:tcPr>
          <w:p w:rsidR="00B858B0" w:rsidRPr="000D4D57" w:rsidRDefault="00B858B0" w:rsidP="003415F3">
            <w:pPr>
              <w:widowControl/>
              <w:jc w:val="both"/>
              <w:rPr>
                <w:sz w:val="20"/>
              </w:rPr>
            </w:pPr>
          </w:p>
          <w:p w:rsidR="000B0029" w:rsidRDefault="000B0029" w:rsidP="003415F3">
            <w:pPr>
              <w:widowControl/>
              <w:jc w:val="both"/>
              <w:rPr>
                <w:sz w:val="20"/>
              </w:rPr>
            </w:pPr>
          </w:p>
          <w:p w:rsidR="000B0029" w:rsidRDefault="000B0029" w:rsidP="003415F3">
            <w:pPr>
              <w:widowControl/>
              <w:jc w:val="both"/>
              <w:rPr>
                <w:sz w:val="20"/>
              </w:rPr>
            </w:pPr>
          </w:p>
          <w:p w:rsidR="000B0029" w:rsidRDefault="000B0029" w:rsidP="003415F3">
            <w:pPr>
              <w:widowControl/>
              <w:jc w:val="both"/>
              <w:rPr>
                <w:sz w:val="20"/>
              </w:rPr>
            </w:pPr>
          </w:p>
          <w:p w:rsidR="000B0029" w:rsidRDefault="000B0029" w:rsidP="003415F3">
            <w:pPr>
              <w:widowControl/>
              <w:jc w:val="both"/>
              <w:rPr>
                <w:sz w:val="20"/>
              </w:rPr>
            </w:pPr>
          </w:p>
          <w:p w:rsidR="000B0029" w:rsidRDefault="000B0029" w:rsidP="003415F3">
            <w:pPr>
              <w:widowControl/>
              <w:jc w:val="both"/>
              <w:rPr>
                <w:sz w:val="20"/>
              </w:rPr>
            </w:pPr>
          </w:p>
          <w:p w:rsidR="00B858B0" w:rsidRPr="00143B7A" w:rsidRDefault="00B61EA1" w:rsidP="003415F3">
            <w:pPr>
              <w:widowControl/>
              <w:jc w:val="both"/>
              <w:rPr>
                <w:b/>
                <w:sz w:val="20"/>
              </w:rPr>
            </w:pPr>
            <w:r>
              <w:rPr>
                <w:b/>
                <w:sz w:val="20"/>
              </w:rPr>
              <w:t>Z</w:t>
            </w:r>
            <w:r w:rsidR="00B858B0" w:rsidRPr="00143B7A">
              <w:rPr>
                <w:b/>
                <w:sz w:val="20"/>
              </w:rPr>
              <w:t>Peçete</w:t>
            </w:r>
            <w:r w:rsidR="005167CC">
              <w:rPr>
                <w:b/>
                <w:sz w:val="20"/>
              </w:rPr>
              <w:t xml:space="preserve"> </w:t>
            </w:r>
            <w:r w:rsidR="001E6A8B">
              <w:rPr>
                <w:b/>
                <w:sz w:val="20"/>
              </w:rPr>
              <w:t>12*</w:t>
            </w:r>
            <w:r w:rsidR="005167CC">
              <w:rPr>
                <w:b/>
                <w:sz w:val="20"/>
              </w:rPr>
              <w:t>200’l</w:t>
            </w:r>
            <w:r>
              <w:rPr>
                <w:b/>
                <w:sz w:val="20"/>
              </w:rPr>
              <w:t>ü</w:t>
            </w:r>
          </w:p>
        </w:tc>
        <w:tc>
          <w:tcPr>
            <w:tcW w:w="5783" w:type="dxa"/>
          </w:tcPr>
          <w:p w:rsidR="00B858B0" w:rsidRPr="000D4D57" w:rsidRDefault="00B858B0" w:rsidP="00B858B0">
            <w:pPr>
              <w:pStyle w:val="ListeParagraf"/>
              <w:numPr>
                <w:ilvl w:val="0"/>
                <w:numId w:val="25"/>
              </w:numPr>
              <w:jc w:val="both"/>
              <w:rPr>
                <w:sz w:val="20"/>
              </w:rPr>
            </w:pPr>
            <w:r w:rsidRPr="000D4D57">
              <w:rPr>
                <w:sz w:val="20"/>
              </w:rPr>
              <w:t xml:space="preserve">%100 selülozdan imal, </w:t>
            </w:r>
          </w:p>
          <w:p w:rsidR="00B858B0" w:rsidRPr="000D4D57" w:rsidRDefault="00B858B0" w:rsidP="00B858B0">
            <w:pPr>
              <w:pStyle w:val="ListeParagraf"/>
              <w:numPr>
                <w:ilvl w:val="0"/>
                <w:numId w:val="25"/>
              </w:numPr>
              <w:jc w:val="both"/>
              <w:rPr>
                <w:sz w:val="20"/>
              </w:rPr>
            </w:pPr>
            <w:r w:rsidRPr="000D4D57">
              <w:rPr>
                <w:sz w:val="20"/>
              </w:rPr>
              <w:t xml:space="preserve">Çift katlı, </w:t>
            </w:r>
          </w:p>
          <w:p w:rsidR="00B858B0" w:rsidRPr="000D4D57" w:rsidRDefault="00B858B0" w:rsidP="00B858B0">
            <w:pPr>
              <w:pStyle w:val="ListeParagraf"/>
              <w:numPr>
                <w:ilvl w:val="0"/>
                <w:numId w:val="25"/>
              </w:numPr>
              <w:jc w:val="both"/>
              <w:rPr>
                <w:sz w:val="20"/>
              </w:rPr>
            </w:pPr>
            <w:r w:rsidRPr="000D4D57">
              <w:rPr>
                <w:sz w:val="20"/>
              </w:rPr>
              <w:t xml:space="preserve">Yaprak boyutları 20 x 24 cm’den küçük 23x24 cm’den büyük olmamalı, </w:t>
            </w:r>
          </w:p>
          <w:p w:rsidR="00B858B0" w:rsidRPr="000D4D57" w:rsidRDefault="00B858B0" w:rsidP="00B858B0">
            <w:pPr>
              <w:pStyle w:val="ListeParagraf"/>
              <w:numPr>
                <w:ilvl w:val="0"/>
                <w:numId w:val="25"/>
              </w:numPr>
              <w:jc w:val="both"/>
              <w:rPr>
                <w:sz w:val="20"/>
              </w:rPr>
            </w:pPr>
            <w:r w:rsidRPr="000D4D57">
              <w:rPr>
                <w:sz w:val="20"/>
              </w:rPr>
              <w:t xml:space="preserve">Yaprak sayısı 200-250 adet aralığında, </w:t>
            </w:r>
          </w:p>
          <w:p w:rsidR="00B858B0" w:rsidRPr="000D4D57" w:rsidRDefault="00B858B0" w:rsidP="00B858B0">
            <w:pPr>
              <w:pStyle w:val="ListeParagraf"/>
              <w:numPr>
                <w:ilvl w:val="0"/>
                <w:numId w:val="25"/>
              </w:numPr>
              <w:jc w:val="both"/>
              <w:rPr>
                <w:sz w:val="20"/>
              </w:rPr>
            </w:pPr>
            <w:r w:rsidRPr="000D4D57">
              <w:rPr>
                <w:sz w:val="20"/>
              </w:rPr>
              <w:t>Emiciliği yüksek ve hızlı olmalı ayrıca dayanıklı olup ıslandığında dağılmamalı ve yapışmamalıdır,</w:t>
            </w:r>
          </w:p>
          <w:p w:rsidR="00B858B0" w:rsidRPr="000D4D57" w:rsidRDefault="00B858B0" w:rsidP="00B858B0">
            <w:pPr>
              <w:pStyle w:val="ListeParagraf"/>
              <w:numPr>
                <w:ilvl w:val="0"/>
                <w:numId w:val="25"/>
              </w:numPr>
              <w:jc w:val="both"/>
              <w:rPr>
                <w:sz w:val="20"/>
              </w:rPr>
            </w:pPr>
            <w:r w:rsidRPr="000D4D57">
              <w:rPr>
                <w:sz w:val="20"/>
              </w:rPr>
              <w:t xml:space="preserve">Ürün baskısız, parfümsüz olmalı ve sağlığa zararlı maddeler içermemelidir, </w:t>
            </w:r>
          </w:p>
          <w:p w:rsidR="00B858B0" w:rsidRPr="000D4D57" w:rsidRDefault="00B858B0" w:rsidP="00B858B0">
            <w:pPr>
              <w:pStyle w:val="ListeParagraf"/>
              <w:numPr>
                <w:ilvl w:val="0"/>
                <w:numId w:val="25"/>
              </w:numPr>
              <w:jc w:val="both"/>
              <w:rPr>
                <w:sz w:val="20"/>
              </w:rPr>
            </w:pPr>
            <w:r w:rsidRPr="000D4D57">
              <w:rPr>
                <w:sz w:val="20"/>
              </w:rPr>
              <w:t xml:space="preserve">Beyaz renkte olmalıdır, </w:t>
            </w:r>
          </w:p>
          <w:p w:rsidR="00B858B0" w:rsidRPr="000D4D57" w:rsidRDefault="00B858B0" w:rsidP="00456829">
            <w:pPr>
              <w:pStyle w:val="ListeParagraf"/>
              <w:ind w:left="720"/>
              <w:jc w:val="both"/>
              <w:rPr>
                <w:sz w:val="20"/>
              </w:rPr>
            </w:pPr>
            <w:r w:rsidRPr="000D4D57">
              <w:rPr>
                <w:sz w:val="20"/>
              </w:rPr>
              <w:t>.</w:t>
            </w:r>
          </w:p>
          <w:p w:rsidR="00B858B0" w:rsidRPr="006618DA" w:rsidRDefault="00B858B0" w:rsidP="006618DA">
            <w:pPr>
              <w:ind w:left="360"/>
              <w:jc w:val="both"/>
              <w:rPr>
                <w:bCs/>
                <w:sz w:val="20"/>
              </w:rPr>
            </w:pPr>
          </w:p>
          <w:p w:rsidR="00B858B0" w:rsidRPr="000D4D57" w:rsidRDefault="00B858B0" w:rsidP="00D3514C">
            <w:pPr>
              <w:widowControl/>
              <w:shd w:val="clear" w:color="auto" w:fill="FFFFFF"/>
              <w:ind w:left="360"/>
              <w:textAlignment w:val="baseline"/>
              <w:rPr>
                <w:bCs/>
                <w:sz w:val="20"/>
              </w:rPr>
            </w:pP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9C30AA" w:rsidP="003415F3">
            <w:pPr>
              <w:pStyle w:val="ListeParagraf"/>
              <w:ind w:left="0"/>
              <w:jc w:val="center"/>
              <w:rPr>
                <w:bCs/>
                <w:sz w:val="20"/>
              </w:rPr>
            </w:pPr>
            <w:r>
              <w:rPr>
                <w:bCs/>
                <w:sz w:val="20"/>
              </w:rPr>
              <w:t>80</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61EA1" w:rsidP="003415F3">
            <w:pPr>
              <w:pStyle w:val="ListeParagraf"/>
              <w:ind w:left="0"/>
              <w:jc w:val="center"/>
              <w:rPr>
                <w:bCs/>
                <w:sz w:val="20"/>
              </w:rPr>
            </w:pPr>
            <w:r>
              <w:rPr>
                <w:bCs/>
                <w:sz w:val="20"/>
              </w:rPr>
              <w:t>PAKET</w:t>
            </w:r>
          </w:p>
        </w:tc>
      </w:tr>
      <w:tr w:rsidR="00B858B0" w:rsidRPr="000D4D57" w:rsidTr="00B61EA1">
        <w:tc>
          <w:tcPr>
            <w:tcW w:w="678"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rPr>
                <w:bCs/>
                <w:sz w:val="20"/>
              </w:rPr>
            </w:pPr>
            <w:r w:rsidRPr="000D4D57">
              <w:rPr>
                <w:bCs/>
                <w:sz w:val="20"/>
              </w:rPr>
              <w:t>1</w:t>
            </w:r>
            <w:r w:rsidR="00C90A34">
              <w:rPr>
                <w:bCs/>
                <w:sz w:val="20"/>
              </w:rPr>
              <w:t>2</w:t>
            </w:r>
          </w:p>
        </w:tc>
        <w:tc>
          <w:tcPr>
            <w:tcW w:w="1444" w:type="dxa"/>
          </w:tcPr>
          <w:p w:rsidR="00B858B0" w:rsidRPr="000D4D57" w:rsidRDefault="00B858B0" w:rsidP="003415F3">
            <w:pPr>
              <w:widowControl/>
              <w:jc w:val="both"/>
              <w:rPr>
                <w:sz w:val="20"/>
              </w:rPr>
            </w:pPr>
          </w:p>
          <w:p w:rsidR="00B858B0" w:rsidRPr="000D4D57" w:rsidRDefault="00B858B0" w:rsidP="003415F3">
            <w:pPr>
              <w:widowControl/>
              <w:jc w:val="both"/>
              <w:rPr>
                <w:sz w:val="20"/>
              </w:rPr>
            </w:pPr>
          </w:p>
          <w:p w:rsidR="00B858B0" w:rsidRPr="00143B7A" w:rsidRDefault="005167CC" w:rsidP="003415F3">
            <w:pPr>
              <w:widowControl/>
              <w:jc w:val="both"/>
              <w:rPr>
                <w:b/>
                <w:sz w:val="20"/>
              </w:rPr>
            </w:pPr>
            <w:r>
              <w:rPr>
                <w:b/>
                <w:sz w:val="20"/>
              </w:rPr>
              <w:t>Plastik Vileda S</w:t>
            </w:r>
            <w:r w:rsidR="00B858B0" w:rsidRPr="00143B7A">
              <w:rPr>
                <w:b/>
                <w:sz w:val="20"/>
              </w:rPr>
              <w:t>eti</w:t>
            </w:r>
          </w:p>
        </w:tc>
        <w:tc>
          <w:tcPr>
            <w:tcW w:w="5783" w:type="dxa"/>
          </w:tcPr>
          <w:p w:rsidR="00B858B0" w:rsidRPr="000D4D57" w:rsidRDefault="00486B63" w:rsidP="003415F3">
            <w:pPr>
              <w:jc w:val="both"/>
              <w:rPr>
                <w:bCs/>
                <w:sz w:val="20"/>
              </w:rPr>
            </w:pPr>
            <w:r>
              <w:rPr>
                <w:bCs/>
                <w:sz w:val="20"/>
              </w:rPr>
              <w:t>1-</w:t>
            </w:r>
            <w:r w:rsidR="00B858B0" w:rsidRPr="000D4D57">
              <w:rPr>
                <w:bCs/>
                <w:sz w:val="20"/>
              </w:rPr>
              <w:t>Mikrofiber havlulu olmalıdır.</w:t>
            </w:r>
          </w:p>
          <w:p w:rsidR="00B858B0" w:rsidRPr="000D4D57" w:rsidRDefault="00486B63" w:rsidP="003415F3">
            <w:pPr>
              <w:jc w:val="both"/>
              <w:rPr>
                <w:bCs/>
                <w:sz w:val="20"/>
              </w:rPr>
            </w:pPr>
            <w:r>
              <w:rPr>
                <w:bCs/>
                <w:sz w:val="20"/>
              </w:rPr>
              <w:t>2-</w:t>
            </w:r>
            <w:r w:rsidR="00B858B0" w:rsidRPr="000D4D57">
              <w:rPr>
                <w:bCs/>
                <w:sz w:val="20"/>
              </w:rPr>
              <w:t>Metal saplı olmalıdır.</w:t>
            </w:r>
          </w:p>
          <w:p w:rsidR="00B858B0" w:rsidRPr="000D4D57" w:rsidRDefault="00486B63" w:rsidP="003415F3">
            <w:pPr>
              <w:pStyle w:val="Default"/>
              <w:jc w:val="both"/>
              <w:rPr>
                <w:sz w:val="20"/>
                <w:szCs w:val="20"/>
              </w:rPr>
            </w:pPr>
            <w:r>
              <w:rPr>
                <w:sz w:val="20"/>
                <w:szCs w:val="20"/>
              </w:rPr>
              <w:t>3-</w:t>
            </w:r>
            <w:r w:rsidR="00B858B0" w:rsidRPr="000D4D57">
              <w:rPr>
                <w:sz w:val="20"/>
                <w:szCs w:val="20"/>
              </w:rPr>
              <w:t>Kova ile beraber sıkma hazneli, aparatlı,vileda tipi olmalıdır.paspası ile beraber takım halinde olması zorunludur.</w:t>
            </w:r>
          </w:p>
          <w:p w:rsidR="00B858B0" w:rsidRPr="000D4D57" w:rsidRDefault="00486B63" w:rsidP="00D3514C">
            <w:pPr>
              <w:widowControl/>
              <w:numPr>
                <w:ilvl w:val="0"/>
                <w:numId w:val="23"/>
              </w:numPr>
              <w:shd w:val="clear" w:color="auto" w:fill="FFFFFF"/>
              <w:ind w:left="0"/>
              <w:jc w:val="both"/>
              <w:textAlignment w:val="baseline"/>
              <w:rPr>
                <w:bCs/>
                <w:sz w:val="20"/>
              </w:rPr>
            </w:pPr>
            <w:r>
              <w:rPr>
                <w:sz w:val="20"/>
              </w:rPr>
              <w:t>4-</w:t>
            </w:r>
            <w:r w:rsidR="00B858B0" w:rsidRPr="000D4D57">
              <w:rPr>
                <w:sz w:val="20"/>
              </w:rPr>
              <w:t>Yedek başlığı olmalıdır.</w:t>
            </w:r>
            <w:r w:rsidR="00D3514C" w:rsidRPr="000D4D57">
              <w:rPr>
                <w:bCs/>
                <w:sz w:val="20"/>
              </w:rPr>
              <w:t xml:space="preserve"> </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9C30AA" w:rsidP="003415F3">
            <w:pPr>
              <w:pStyle w:val="ListeParagraf"/>
              <w:ind w:left="0"/>
              <w:jc w:val="center"/>
              <w:rPr>
                <w:bCs/>
                <w:sz w:val="20"/>
              </w:rPr>
            </w:pPr>
            <w:r>
              <w:rPr>
                <w:bCs/>
                <w:sz w:val="20"/>
              </w:rPr>
              <w:t>4</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r w:rsidRPr="000D4D57">
              <w:rPr>
                <w:bCs/>
                <w:sz w:val="20"/>
              </w:rPr>
              <w:t>ADET</w:t>
            </w:r>
          </w:p>
        </w:tc>
      </w:tr>
      <w:tr w:rsidR="00B858B0" w:rsidRPr="000D4D57" w:rsidTr="00B61EA1">
        <w:tc>
          <w:tcPr>
            <w:tcW w:w="678"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r w:rsidRPr="000D4D57">
              <w:rPr>
                <w:bCs/>
                <w:sz w:val="20"/>
              </w:rPr>
              <w:t>1</w:t>
            </w:r>
            <w:r w:rsidR="00C90A34">
              <w:rPr>
                <w:bCs/>
                <w:sz w:val="20"/>
              </w:rPr>
              <w:t>3</w:t>
            </w:r>
          </w:p>
        </w:tc>
        <w:tc>
          <w:tcPr>
            <w:tcW w:w="1444" w:type="dxa"/>
          </w:tcPr>
          <w:p w:rsidR="00B858B0" w:rsidRPr="000D4D57" w:rsidRDefault="00B858B0" w:rsidP="003415F3">
            <w:pPr>
              <w:widowControl/>
              <w:jc w:val="both"/>
              <w:rPr>
                <w:sz w:val="20"/>
              </w:rPr>
            </w:pPr>
          </w:p>
          <w:p w:rsidR="00B858B0" w:rsidRPr="000D4D57" w:rsidRDefault="00B858B0" w:rsidP="003415F3">
            <w:pPr>
              <w:widowControl/>
              <w:jc w:val="both"/>
              <w:rPr>
                <w:sz w:val="20"/>
              </w:rPr>
            </w:pPr>
          </w:p>
          <w:p w:rsidR="00B858B0" w:rsidRPr="000D4D57" w:rsidRDefault="00B858B0" w:rsidP="003415F3">
            <w:pPr>
              <w:widowControl/>
              <w:jc w:val="both"/>
              <w:rPr>
                <w:sz w:val="20"/>
              </w:rPr>
            </w:pPr>
          </w:p>
          <w:p w:rsidR="00B858B0" w:rsidRPr="000D4D57" w:rsidRDefault="00B858B0" w:rsidP="003415F3">
            <w:pPr>
              <w:widowControl/>
              <w:jc w:val="both"/>
              <w:rPr>
                <w:sz w:val="20"/>
              </w:rPr>
            </w:pPr>
          </w:p>
          <w:p w:rsidR="00B858B0" w:rsidRPr="000D4D57" w:rsidRDefault="00B858B0" w:rsidP="003415F3">
            <w:pPr>
              <w:widowControl/>
              <w:jc w:val="both"/>
              <w:rPr>
                <w:sz w:val="20"/>
              </w:rPr>
            </w:pPr>
          </w:p>
          <w:p w:rsidR="00B858B0" w:rsidRPr="000D4D57" w:rsidRDefault="00B858B0" w:rsidP="003415F3">
            <w:pPr>
              <w:widowControl/>
              <w:jc w:val="both"/>
              <w:rPr>
                <w:sz w:val="20"/>
              </w:rPr>
            </w:pPr>
          </w:p>
          <w:p w:rsidR="00B858B0" w:rsidRPr="000D4D57" w:rsidRDefault="00B858B0" w:rsidP="003415F3">
            <w:pPr>
              <w:widowControl/>
              <w:jc w:val="both"/>
              <w:rPr>
                <w:sz w:val="20"/>
              </w:rPr>
            </w:pPr>
          </w:p>
          <w:p w:rsidR="00B858B0" w:rsidRPr="00143B7A" w:rsidRDefault="00B61EA1" w:rsidP="003415F3">
            <w:pPr>
              <w:widowControl/>
              <w:jc w:val="both"/>
              <w:rPr>
                <w:b/>
                <w:sz w:val="20"/>
              </w:rPr>
            </w:pPr>
            <w:r>
              <w:rPr>
                <w:b/>
                <w:sz w:val="20"/>
              </w:rPr>
              <w:t xml:space="preserve">Mikrofiber Temizlik Bezi </w:t>
            </w:r>
          </w:p>
          <w:p w:rsidR="00B858B0" w:rsidRPr="000D4D57" w:rsidRDefault="00B858B0" w:rsidP="003415F3">
            <w:pPr>
              <w:pStyle w:val="ListeParagraf"/>
              <w:ind w:left="0"/>
              <w:jc w:val="both"/>
              <w:rPr>
                <w:bCs/>
                <w:sz w:val="20"/>
              </w:rPr>
            </w:pPr>
          </w:p>
        </w:tc>
        <w:tc>
          <w:tcPr>
            <w:tcW w:w="5783" w:type="dxa"/>
          </w:tcPr>
          <w:p w:rsidR="00B858B0" w:rsidRPr="00B61EA1" w:rsidRDefault="00B858B0" w:rsidP="00B858B0">
            <w:pPr>
              <w:widowControl/>
              <w:numPr>
                <w:ilvl w:val="0"/>
                <w:numId w:val="23"/>
              </w:numPr>
              <w:shd w:val="clear" w:color="auto" w:fill="FFFFFF"/>
              <w:ind w:left="0"/>
              <w:jc w:val="both"/>
              <w:textAlignment w:val="baseline"/>
              <w:rPr>
                <w:color w:val="000000"/>
                <w:spacing w:val="-5"/>
                <w:sz w:val="20"/>
                <w:u w:val="single"/>
              </w:rPr>
            </w:pPr>
            <w:r w:rsidRPr="00B61EA1">
              <w:rPr>
                <w:sz w:val="20"/>
              </w:rPr>
              <w:t xml:space="preserve">1. Mikrofiber malzemeden üretilmiş olmalıdır. 2. Mikrofiber dokusu sayesinde korozyona karşı dayanıklı olmalıdır. </w:t>
            </w:r>
          </w:p>
          <w:p w:rsidR="00B858B0" w:rsidRPr="000D4D57" w:rsidRDefault="00B858B0" w:rsidP="00B858B0">
            <w:pPr>
              <w:widowControl/>
              <w:numPr>
                <w:ilvl w:val="0"/>
                <w:numId w:val="23"/>
              </w:numPr>
              <w:shd w:val="clear" w:color="auto" w:fill="FFFFFF"/>
              <w:ind w:left="0"/>
              <w:jc w:val="both"/>
              <w:textAlignment w:val="baseline"/>
              <w:rPr>
                <w:color w:val="000000"/>
                <w:spacing w:val="-5"/>
                <w:sz w:val="20"/>
                <w:u w:val="single"/>
              </w:rPr>
            </w:pPr>
            <w:r w:rsidRPr="000D4D57">
              <w:rPr>
                <w:sz w:val="20"/>
              </w:rPr>
              <w:t xml:space="preserve">3. Temizlik bezi düzgün şekilli olmalıdır. Eğri kesilmiş olmamalıdır. Bezin kenarları overlok yapılı olmalıdır. </w:t>
            </w:r>
          </w:p>
          <w:p w:rsidR="00B858B0" w:rsidRPr="000D4D57" w:rsidRDefault="00B858B0" w:rsidP="00B858B0">
            <w:pPr>
              <w:widowControl/>
              <w:numPr>
                <w:ilvl w:val="0"/>
                <w:numId w:val="23"/>
              </w:numPr>
              <w:shd w:val="clear" w:color="auto" w:fill="FFFFFF"/>
              <w:ind w:left="0"/>
              <w:jc w:val="both"/>
              <w:textAlignment w:val="baseline"/>
              <w:rPr>
                <w:color w:val="000000"/>
                <w:spacing w:val="-5"/>
                <w:sz w:val="20"/>
                <w:u w:val="single"/>
              </w:rPr>
            </w:pPr>
            <w:r w:rsidRPr="000D4D57">
              <w:rPr>
                <w:sz w:val="20"/>
              </w:rPr>
              <w:t xml:space="preserve">4. Temizlik bezi sıcak suya dayanıklı ve sıcak su ile yıkanabilir olmalıdır. </w:t>
            </w:r>
          </w:p>
          <w:p w:rsidR="00B858B0" w:rsidRPr="000D4D57" w:rsidRDefault="00B858B0" w:rsidP="00B858B0">
            <w:pPr>
              <w:widowControl/>
              <w:numPr>
                <w:ilvl w:val="0"/>
                <w:numId w:val="23"/>
              </w:numPr>
              <w:shd w:val="clear" w:color="auto" w:fill="FFFFFF"/>
              <w:ind w:left="0"/>
              <w:jc w:val="both"/>
              <w:textAlignment w:val="baseline"/>
              <w:rPr>
                <w:color w:val="000000"/>
                <w:spacing w:val="-5"/>
                <w:sz w:val="20"/>
                <w:u w:val="single"/>
              </w:rPr>
            </w:pPr>
            <w:r w:rsidRPr="000D4D57">
              <w:rPr>
                <w:sz w:val="20"/>
              </w:rPr>
              <w:t xml:space="preserve">5. Temizlik bezi dayanıklı ve emiciliği yüksek malzemeden yapılmış olmalıdır. </w:t>
            </w:r>
          </w:p>
          <w:p w:rsidR="00B858B0" w:rsidRPr="000D4D57" w:rsidRDefault="00B858B0" w:rsidP="00B858B0">
            <w:pPr>
              <w:widowControl/>
              <w:numPr>
                <w:ilvl w:val="0"/>
                <w:numId w:val="23"/>
              </w:numPr>
              <w:shd w:val="clear" w:color="auto" w:fill="FFFFFF"/>
              <w:ind w:left="0"/>
              <w:jc w:val="both"/>
              <w:textAlignment w:val="baseline"/>
              <w:rPr>
                <w:color w:val="000000"/>
                <w:spacing w:val="-5"/>
                <w:sz w:val="20"/>
                <w:u w:val="single"/>
              </w:rPr>
            </w:pPr>
            <w:r w:rsidRPr="000D4D57">
              <w:rPr>
                <w:sz w:val="20"/>
              </w:rPr>
              <w:t xml:space="preserve">6. Temizlik bezi ıslak ve kuru kullanıma uygun olmalıdır. </w:t>
            </w:r>
          </w:p>
          <w:p w:rsidR="00B858B0" w:rsidRPr="000D4D57" w:rsidRDefault="00B858B0" w:rsidP="00B858B0">
            <w:pPr>
              <w:widowControl/>
              <w:numPr>
                <w:ilvl w:val="0"/>
                <w:numId w:val="23"/>
              </w:numPr>
              <w:shd w:val="clear" w:color="auto" w:fill="FFFFFF"/>
              <w:ind w:left="0"/>
              <w:jc w:val="both"/>
              <w:textAlignment w:val="baseline"/>
              <w:rPr>
                <w:color w:val="000000"/>
                <w:spacing w:val="-5"/>
                <w:sz w:val="20"/>
                <w:u w:val="single"/>
              </w:rPr>
            </w:pPr>
            <w:r w:rsidRPr="000D4D57">
              <w:rPr>
                <w:sz w:val="20"/>
              </w:rPr>
              <w:t>7. Temizlik bezi deterjanlara karşı dayanıklı olmalıdır.</w:t>
            </w:r>
          </w:p>
          <w:p w:rsidR="00B858B0" w:rsidRPr="000D4D57" w:rsidRDefault="00B858B0" w:rsidP="00B858B0">
            <w:pPr>
              <w:widowControl/>
              <w:numPr>
                <w:ilvl w:val="0"/>
                <w:numId w:val="23"/>
              </w:numPr>
              <w:shd w:val="clear" w:color="auto" w:fill="FFFFFF"/>
              <w:ind w:left="0"/>
              <w:jc w:val="both"/>
              <w:textAlignment w:val="baseline"/>
              <w:rPr>
                <w:color w:val="000000"/>
                <w:spacing w:val="-5"/>
                <w:sz w:val="20"/>
                <w:u w:val="single"/>
              </w:rPr>
            </w:pPr>
            <w:r w:rsidRPr="000D4D57">
              <w:rPr>
                <w:sz w:val="20"/>
              </w:rPr>
              <w:t xml:space="preserve"> 8. Temizlik bezi leke tutmayan, kiri barındırmayan ve kolay temizlenebilen özellikte olmalıdır. </w:t>
            </w:r>
          </w:p>
          <w:p w:rsidR="00B858B0" w:rsidRPr="000D4D57" w:rsidRDefault="00B858B0" w:rsidP="00B858B0">
            <w:pPr>
              <w:widowControl/>
              <w:numPr>
                <w:ilvl w:val="0"/>
                <w:numId w:val="23"/>
              </w:numPr>
              <w:shd w:val="clear" w:color="auto" w:fill="FFFFFF"/>
              <w:ind w:left="0"/>
              <w:jc w:val="both"/>
              <w:textAlignment w:val="baseline"/>
              <w:rPr>
                <w:color w:val="000000"/>
                <w:spacing w:val="-5"/>
                <w:sz w:val="20"/>
                <w:u w:val="single"/>
              </w:rPr>
            </w:pPr>
            <w:r w:rsidRPr="000D4D57">
              <w:rPr>
                <w:sz w:val="20"/>
              </w:rPr>
              <w:t xml:space="preserve">9. Temizlik bezi pamuklu iplikten üretilmiş olmalıdır. </w:t>
            </w:r>
          </w:p>
          <w:p w:rsidR="00B858B0" w:rsidRPr="000D4D57" w:rsidRDefault="00B858B0" w:rsidP="00B858B0">
            <w:pPr>
              <w:widowControl/>
              <w:numPr>
                <w:ilvl w:val="0"/>
                <w:numId w:val="23"/>
              </w:numPr>
              <w:shd w:val="clear" w:color="auto" w:fill="FFFFFF"/>
              <w:ind w:left="0"/>
              <w:jc w:val="both"/>
              <w:textAlignment w:val="baseline"/>
              <w:rPr>
                <w:color w:val="000000"/>
                <w:spacing w:val="-5"/>
                <w:sz w:val="20"/>
                <w:u w:val="single"/>
              </w:rPr>
            </w:pPr>
            <w:r w:rsidRPr="000D4D57">
              <w:rPr>
                <w:sz w:val="20"/>
              </w:rPr>
              <w:t xml:space="preserve">10. Temizlik bezi 40x40cm olmalıdır. </w:t>
            </w:r>
          </w:p>
          <w:p w:rsidR="00B858B0" w:rsidRPr="000D4D57" w:rsidRDefault="00B858B0" w:rsidP="00B858B0">
            <w:pPr>
              <w:widowControl/>
              <w:numPr>
                <w:ilvl w:val="0"/>
                <w:numId w:val="23"/>
              </w:numPr>
              <w:shd w:val="clear" w:color="auto" w:fill="FFFFFF"/>
              <w:ind w:left="0"/>
              <w:jc w:val="both"/>
              <w:textAlignment w:val="baseline"/>
              <w:rPr>
                <w:color w:val="000000"/>
                <w:spacing w:val="-5"/>
                <w:sz w:val="20"/>
                <w:u w:val="single"/>
              </w:rPr>
            </w:pPr>
            <w:r w:rsidRPr="000D4D57">
              <w:rPr>
                <w:sz w:val="20"/>
              </w:rPr>
              <w:t xml:space="preserve">11. Temizlik bezinin kalınlığı en az 1,00 mm olmalıdır. </w:t>
            </w:r>
          </w:p>
          <w:p w:rsidR="00B858B0" w:rsidRPr="000D4D57" w:rsidRDefault="00B858B0" w:rsidP="00B858B0">
            <w:pPr>
              <w:widowControl/>
              <w:numPr>
                <w:ilvl w:val="0"/>
                <w:numId w:val="23"/>
              </w:numPr>
              <w:shd w:val="clear" w:color="auto" w:fill="FFFFFF"/>
              <w:ind w:left="0"/>
              <w:jc w:val="both"/>
              <w:textAlignment w:val="baseline"/>
              <w:rPr>
                <w:color w:val="000000"/>
                <w:spacing w:val="-5"/>
                <w:sz w:val="20"/>
                <w:u w:val="single"/>
              </w:rPr>
            </w:pPr>
            <w:r w:rsidRPr="000D4D57">
              <w:rPr>
                <w:sz w:val="20"/>
              </w:rPr>
              <w:t xml:space="preserve">12. Temizlik bezi en az 100 gr olmalıdır. </w:t>
            </w:r>
          </w:p>
          <w:p w:rsidR="00B858B0" w:rsidRPr="000D4D57" w:rsidRDefault="00B858B0" w:rsidP="00B858B0">
            <w:pPr>
              <w:widowControl/>
              <w:numPr>
                <w:ilvl w:val="0"/>
                <w:numId w:val="23"/>
              </w:numPr>
              <w:shd w:val="clear" w:color="auto" w:fill="FFFFFF"/>
              <w:ind w:left="0"/>
              <w:jc w:val="both"/>
              <w:textAlignment w:val="baseline"/>
              <w:rPr>
                <w:color w:val="000000"/>
                <w:spacing w:val="-5"/>
                <w:sz w:val="20"/>
                <w:u w:val="single"/>
              </w:rPr>
            </w:pPr>
            <w:r w:rsidRPr="000D4D57">
              <w:rPr>
                <w:sz w:val="20"/>
              </w:rPr>
              <w:t xml:space="preserve">13. Temizlik bezi beyaz, sarı, mavi, kırmızı veya yeşil renklerden olmalıdır. </w:t>
            </w:r>
          </w:p>
          <w:p w:rsidR="00B858B0" w:rsidRPr="000D4D57" w:rsidRDefault="00B858B0" w:rsidP="00D3514C">
            <w:pPr>
              <w:widowControl/>
              <w:numPr>
                <w:ilvl w:val="0"/>
                <w:numId w:val="23"/>
              </w:numPr>
              <w:shd w:val="clear" w:color="auto" w:fill="FFFFFF"/>
              <w:ind w:left="0"/>
              <w:jc w:val="both"/>
              <w:textAlignment w:val="baseline"/>
              <w:rPr>
                <w:bCs/>
                <w:sz w:val="20"/>
              </w:rPr>
            </w:pPr>
            <w:r w:rsidRPr="000D4D57">
              <w:rPr>
                <w:sz w:val="20"/>
              </w:rPr>
              <w:t>14. Temizlik bezi depolandığında en az 1 (bir) yıl herhangi bir değişikliğe uğramaksızın teslimat anındaki özelliklerini koruyacak şekilde olmalıdır. Değişiklik olduğu takdirde yenisi ile değiştirilecektir.</w:t>
            </w:r>
            <w:r w:rsidR="00D3514C" w:rsidRPr="000D4D57">
              <w:rPr>
                <w:bCs/>
                <w:sz w:val="20"/>
              </w:rPr>
              <w:t xml:space="preserve"> </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9C30AA" w:rsidP="003415F3">
            <w:pPr>
              <w:pStyle w:val="ListeParagraf"/>
              <w:ind w:left="0"/>
              <w:jc w:val="center"/>
              <w:rPr>
                <w:bCs/>
                <w:sz w:val="20"/>
              </w:rPr>
            </w:pPr>
            <w:r>
              <w:rPr>
                <w:bCs/>
                <w:sz w:val="20"/>
              </w:rPr>
              <w:t>20</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61EA1" w:rsidP="003415F3">
            <w:pPr>
              <w:pStyle w:val="ListeParagraf"/>
              <w:ind w:left="0"/>
              <w:jc w:val="center"/>
              <w:rPr>
                <w:bCs/>
                <w:sz w:val="20"/>
              </w:rPr>
            </w:pPr>
            <w:r>
              <w:rPr>
                <w:bCs/>
                <w:sz w:val="20"/>
              </w:rPr>
              <w:t>ADET</w:t>
            </w:r>
          </w:p>
        </w:tc>
      </w:tr>
      <w:tr w:rsidR="00B858B0" w:rsidRPr="000D4D57" w:rsidTr="00B61EA1">
        <w:tc>
          <w:tcPr>
            <w:tcW w:w="678"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r w:rsidRPr="000D4D57">
              <w:rPr>
                <w:bCs/>
                <w:sz w:val="20"/>
              </w:rPr>
              <w:t>1</w:t>
            </w:r>
            <w:r w:rsidR="00C90A34">
              <w:rPr>
                <w:bCs/>
                <w:sz w:val="20"/>
              </w:rPr>
              <w:t>4</w:t>
            </w:r>
          </w:p>
        </w:tc>
        <w:tc>
          <w:tcPr>
            <w:tcW w:w="1444" w:type="dxa"/>
          </w:tcPr>
          <w:p w:rsidR="00B858B0" w:rsidRPr="000D4D57" w:rsidRDefault="00B858B0" w:rsidP="003415F3">
            <w:pPr>
              <w:rPr>
                <w:sz w:val="20"/>
              </w:rPr>
            </w:pPr>
          </w:p>
          <w:p w:rsidR="00B858B0" w:rsidRPr="000D4D57" w:rsidRDefault="00B858B0" w:rsidP="003415F3">
            <w:pPr>
              <w:rPr>
                <w:sz w:val="20"/>
              </w:rPr>
            </w:pPr>
          </w:p>
          <w:p w:rsidR="00B858B0" w:rsidRPr="00143B7A" w:rsidRDefault="006F6950" w:rsidP="003415F3">
            <w:pPr>
              <w:rPr>
                <w:b/>
                <w:sz w:val="20"/>
              </w:rPr>
            </w:pPr>
            <w:r w:rsidRPr="00143B7A">
              <w:rPr>
                <w:b/>
                <w:sz w:val="20"/>
              </w:rPr>
              <w:t>Eldiven</w:t>
            </w:r>
          </w:p>
          <w:p w:rsidR="00B858B0" w:rsidRPr="000D4D57" w:rsidRDefault="00B858B0" w:rsidP="003415F3">
            <w:pPr>
              <w:rPr>
                <w:sz w:val="20"/>
              </w:rPr>
            </w:pPr>
          </w:p>
        </w:tc>
        <w:tc>
          <w:tcPr>
            <w:tcW w:w="5783" w:type="dxa"/>
          </w:tcPr>
          <w:p w:rsidR="00B858B0" w:rsidRPr="000D4D57" w:rsidRDefault="00B858B0" w:rsidP="00B858B0">
            <w:pPr>
              <w:widowControl/>
              <w:numPr>
                <w:ilvl w:val="0"/>
                <w:numId w:val="23"/>
              </w:numPr>
              <w:shd w:val="clear" w:color="auto" w:fill="FFFFFF"/>
              <w:ind w:left="0"/>
              <w:jc w:val="both"/>
              <w:textAlignment w:val="baseline"/>
              <w:rPr>
                <w:color w:val="000000"/>
                <w:spacing w:val="-5"/>
                <w:sz w:val="20"/>
                <w:u w:val="single"/>
              </w:rPr>
            </w:pPr>
          </w:p>
          <w:p w:rsidR="00B858B0" w:rsidRPr="006A4610" w:rsidRDefault="00456829" w:rsidP="006A4610">
            <w:pPr>
              <w:widowControl/>
              <w:numPr>
                <w:ilvl w:val="0"/>
                <w:numId w:val="23"/>
              </w:numPr>
              <w:shd w:val="clear" w:color="auto" w:fill="FFFFFF"/>
              <w:ind w:left="0"/>
              <w:jc w:val="both"/>
              <w:textAlignment w:val="baseline"/>
              <w:rPr>
                <w:color w:val="000000"/>
                <w:spacing w:val="-5"/>
                <w:sz w:val="20"/>
                <w:u w:val="single"/>
              </w:rPr>
            </w:pPr>
            <w:r>
              <w:rPr>
                <w:sz w:val="20"/>
              </w:rPr>
              <w:t>1.</w:t>
            </w:r>
            <w:r w:rsidR="00B858B0" w:rsidRPr="000D4D57">
              <w:rPr>
                <w:sz w:val="20"/>
              </w:rPr>
              <w:t>Doğal lateksten üretilmelidir. İçi pamuklu Kolay giyilebilir. L beden olmalıdır.</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9C30AA" w:rsidP="003415F3">
            <w:pPr>
              <w:pStyle w:val="ListeParagraf"/>
              <w:ind w:left="0"/>
              <w:jc w:val="center"/>
              <w:rPr>
                <w:bCs/>
                <w:sz w:val="20"/>
              </w:rPr>
            </w:pPr>
            <w:r>
              <w:rPr>
                <w:bCs/>
                <w:sz w:val="20"/>
              </w:rPr>
              <w:t>10</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9C30AA" w:rsidP="003415F3">
            <w:pPr>
              <w:pStyle w:val="ListeParagraf"/>
              <w:ind w:left="0"/>
              <w:jc w:val="center"/>
              <w:rPr>
                <w:bCs/>
                <w:sz w:val="20"/>
              </w:rPr>
            </w:pPr>
            <w:r>
              <w:rPr>
                <w:bCs/>
                <w:sz w:val="20"/>
              </w:rPr>
              <w:t>ÇİFT</w:t>
            </w:r>
          </w:p>
        </w:tc>
      </w:tr>
      <w:tr w:rsidR="00B858B0" w:rsidRPr="000D4D57" w:rsidTr="00B61EA1">
        <w:tc>
          <w:tcPr>
            <w:tcW w:w="678"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D3514C" w:rsidP="003415F3">
            <w:pPr>
              <w:pStyle w:val="ListeParagraf"/>
              <w:ind w:left="0"/>
              <w:jc w:val="center"/>
              <w:rPr>
                <w:bCs/>
                <w:sz w:val="20"/>
              </w:rPr>
            </w:pPr>
            <w:r w:rsidRPr="000D4D57">
              <w:rPr>
                <w:bCs/>
                <w:sz w:val="20"/>
              </w:rPr>
              <w:t>1</w:t>
            </w:r>
            <w:r w:rsidR="00C90A34">
              <w:rPr>
                <w:bCs/>
                <w:sz w:val="20"/>
              </w:rPr>
              <w:t>5</w:t>
            </w:r>
          </w:p>
        </w:tc>
        <w:tc>
          <w:tcPr>
            <w:tcW w:w="1444" w:type="dxa"/>
          </w:tcPr>
          <w:p w:rsidR="00B858B0" w:rsidRPr="000D4D57" w:rsidRDefault="00B858B0" w:rsidP="003415F3">
            <w:pPr>
              <w:pStyle w:val="ListeParagraf"/>
              <w:ind w:left="0"/>
              <w:jc w:val="both"/>
              <w:rPr>
                <w:sz w:val="20"/>
              </w:rPr>
            </w:pPr>
          </w:p>
          <w:p w:rsidR="00B858B0" w:rsidRPr="000D4D57" w:rsidRDefault="00B858B0" w:rsidP="003415F3">
            <w:pPr>
              <w:pStyle w:val="ListeParagraf"/>
              <w:ind w:left="0"/>
              <w:jc w:val="both"/>
              <w:rPr>
                <w:sz w:val="20"/>
              </w:rPr>
            </w:pPr>
          </w:p>
          <w:p w:rsidR="00B858B0" w:rsidRPr="00143B7A" w:rsidRDefault="00B858B0" w:rsidP="003415F3">
            <w:pPr>
              <w:pStyle w:val="ListeParagraf"/>
              <w:ind w:left="0"/>
              <w:jc w:val="both"/>
              <w:rPr>
                <w:b/>
                <w:sz w:val="20"/>
              </w:rPr>
            </w:pPr>
            <w:r w:rsidRPr="00143B7A">
              <w:rPr>
                <w:b/>
                <w:sz w:val="20"/>
              </w:rPr>
              <w:t>Çizme</w:t>
            </w:r>
          </w:p>
          <w:p w:rsidR="00B858B0" w:rsidRPr="000D4D57" w:rsidRDefault="00B858B0" w:rsidP="003415F3">
            <w:pPr>
              <w:rPr>
                <w:sz w:val="20"/>
              </w:rPr>
            </w:pPr>
          </w:p>
        </w:tc>
        <w:tc>
          <w:tcPr>
            <w:tcW w:w="5783" w:type="dxa"/>
          </w:tcPr>
          <w:p w:rsidR="00B858B0" w:rsidRPr="00DD7827" w:rsidRDefault="00456829" w:rsidP="00DD7827">
            <w:pPr>
              <w:widowControl/>
              <w:numPr>
                <w:ilvl w:val="0"/>
                <w:numId w:val="23"/>
              </w:numPr>
              <w:shd w:val="clear" w:color="auto" w:fill="FFFFFF"/>
              <w:ind w:left="0"/>
              <w:jc w:val="both"/>
              <w:textAlignment w:val="baseline"/>
              <w:rPr>
                <w:color w:val="000000"/>
                <w:spacing w:val="-5"/>
                <w:sz w:val="20"/>
                <w:u w:val="single"/>
              </w:rPr>
            </w:pPr>
            <w:r>
              <w:rPr>
                <w:sz w:val="20"/>
              </w:rPr>
              <w:t>1.</w:t>
            </w:r>
            <w:r w:rsidR="00B858B0" w:rsidRPr="00DD7827">
              <w:rPr>
                <w:sz w:val="20"/>
              </w:rPr>
              <w:t>1.sınıf malzemeden imal edilmiş olmalıdır ve sarı renkte, terletmeyen özelliğe sahip olmalı, 3 adet 43 numara, 2 adet 44 numaralara sahip ebatlarda olmalıdır.</w:t>
            </w:r>
            <w:r w:rsidR="00D3514C" w:rsidRPr="00DD7827">
              <w:rPr>
                <w:sz w:val="20"/>
              </w:rPr>
              <w:t xml:space="preserve"> </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r w:rsidRPr="000D4D57">
              <w:rPr>
                <w:bCs/>
                <w:sz w:val="20"/>
              </w:rPr>
              <w:t>5</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r w:rsidRPr="000D4D57">
              <w:rPr>
                <w:bCs/>
                <w:sz w:val="20"/>
              </w:rPr>
              <w:t>ÇİFT</w:t>
            </w:r>
          </w:p>
        </w:tc>
      </w:tr>
      <w:tr w:rsidR="00B858B0" w:rsidRPr="000D4D57" w:rsidTr="00B61EA1">
        <w:tc>
          <w:tcPr>
            <w:tcW w:w="678"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D3514C" w:rsidP="003415F3">
            <w:pPr>
              <w:pStyle w:val="ListeParagraf"/>
              <w:ind w:left="0"/>
              <w:jc w:val="center"/>
              <w:rPr>
                <w:bCs/>
                <w:sz w:val="20"/>
              </w:rPr>
            </w:pPr>
            <w:r w:rsidRPr="000D4D57">
              <w:rPr>
                <w:bCs/>
                <w:sz w:val="20"/>
              </w:rPr>
              <w:t>1</w:t>
            </w:r>
            <w:r w:rsidR="00C90A34">
              <w:rPr>
                <w:bCs/>
                <w:sz w:val="20"/>
              </w:rPr>
              <w:t>6</w:t>
            </w:r>
          </w:p>
        </w:tc>
        <w:tc>
          <w:tcPr>
            <w:tcW w:w="1444" w:type="dxa"/>
          </w:tcPr>
          <w:p w:rsidR="00B858B0" w:rsidRPr="000D4D57" w:rsidRDefault="00B858B0" w:rsidP="003415F3">
            <w:pPr>
              <w:rPr>
                <w:sz w:val="20"/>
              </w:rPr>
            </w:pPr>
          </w:p>
          <w:p w:rsidR="00B858B0" w:rsidRPr="000D4D57" w:rsidRDefault="00B858B0" w:rsidP="003415F3">
            <w:pPr>
              <w:rPr>
                <w:sz w:val="20"/>
              </w:rPr>
            </w:pPr>
          </w:p>
          <w:p w:rsidR="00B858B0" w:rsidRPr="00143B7A" w:rsidRDefault="00B858B0" w:rsidP="003415F3">
            <w:pPr>
              <w:rPr>
                <w:b/>
                <w:sz w:val="20"/>
              </w:rPr>
            </w:pPr>
            <w:r w:rsidRPr="00143B7A">
              <w:rPr>
                <w:b/>
                <w:sz w:val="20"/>
              </w:rPr>
              <w:t>Maşrapa</w:t>
            </w:r>
          </w:p>
        </w:tc>
        <w:tc>
          <w:tcPr>
            <w:tcW w:w="5783" w:type="dxa"/>
          </w:tcPr>
          <w:p w:rsidR="00B858B0" w:rsidRPr="000D4D57" w:rsidRDefault="00B858B0" w:rsidP="003415F3">
            <w:pPr>
              <w:jc w:val="both"/>
              <w:rPr>
                <w:sz w:val="20"/>
              </w:rPr>
            </w:pPr>
          </w:p>
          <w:p w:rsidR="00B858B0" w:rsidRPr="000D4D57" w:rsidRDefault="00456829" w:rsidP="003415F3">
            <w:pPr>
              <w:jc w:val="both"/>
              <w:rPr>
                <w:sz w:val="20"/>
              </w:rPr>
            </w:pPr>
            <w:r>
              <w:rPr>
                <w:sz w:val="20"/>
              </w:rPr>
              <w:t>1.</w:t>
            </w:r>
            <w:r w:rsidR="00B858B0" w:rsidRPr="000D4D57">
              <w:rPr>
                <w:sz w:val="20"/>
              </w:rPr>
              <w:t>Tuvaletlerde kullanılacak</w:t>
            </w:r>
          </w:p>
          <w:p w:rsidR="00B858B0" w:rsidRPr="000D4D57" w:rsidRDefault="00456829" w:rsidP="006A4610">
            <w:pPr>
              <w:widowControl/>
              <w:numPr>
                <w:ilvl w:val="0"/>
                <w:numId w:val="23"/>
              </w:numPr>
              <w:shd w:val="clear" w:color="auto" w:fill="FFFFFF"/>
              <w:ind w:left="0"/>
              <w:jc w:val="both"/>
              <w:textAlignment w:val="baseline"/>
              <w:rPr>
                <w:sz w:val="20"/>
              </w:rPr>
            </w:pPr>
            <w:r>
              <w:rPr>
                <w:sz w:val="20"/>
              </w:rPr>
              <w:t>2.</w:t>
            </w:r>
            <w:r w:rsidR="00B858B0" w:rsidRPr="000D4D57">
              <w:rPr>
                <w:sz w:val="20"/>
              </w:rPr>
              <w:t xml:space="preserve">En az 1,5 litrelik olmalıdır. </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61EA1" w:rsidP="003415F3">
            <w:pPr>
              <w:pStyle w:val="ListeParagraf"/>
              <w:ind w:left="0"/>
              <w:jc w:val="center"/>
              <w:rPr>
                <w:bCs/>
                <w:sz w:val="20"/>
              </w:rPr>
            </w:pPr>
            <w:r>
              <w:rPr>
                <w:bCs/>
                <w:sz w:val="20"/>
              </w:rPr>
              <w:t>20</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r w:rsidRPr="000D4D57">
              <w:rPr>
                <w:bCs/>
                <w:sz w:val="20"/>
              </w:rPr>
              <w:t>ADET</w:t>
            </w:r>
          </w:p>
        </w:tc>
      </w:tr>
      <w:tr w:rsidR="00B858B0" w:rsidRPr="000D4D57" w:rsidTr="00B61EA1">
        <w:trPr>
          <w:trHeight w:val="882"/>
        </w:trPr>
        <w:tc>
          <w:tcPr>
            <w:tcW w:w="678"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D3514C" w:rsidP="003415F3">
            <w:pPr>
              <w:pStyle w:val="ListeParagraf"/>
              <w:ind w:left="0"/>
              <w:jc w:val="center"/>
              <w:rPr>
                <w:bCs/>
                <w:sz w:val="20"/>
              </w:rPr>
            </w:pPr>
            <w:r w:rsidRPr="000D4D57">
              <w:rPr>
                <w:bCs/>
                <w:sz w:val="20"/>
              </w:rPr>
              <w:t>1</w:t>
            </w:r>
            <w:r w:rsidR="00C90A34">
              <w:rPr>
                <w:bCs/>
                <w:sz w:val="20"/>
              </w:rPr>
              <w:t>7</w:t>
            </w:r>
          </w:p>
        </w:tc>
        <w:tc>
          <w:tcPr>
            <w:tcW w:w="1444" w:type="dxa"/>
          </w:tcPr>
          <w:p w:rsidR="00B858B0" w:rsidRPr="000D4D57" w:rsidRDefault="00B858B0" w:rsidP="003415F3">
            <w:pPr>
              <w:widowControl/>
              <w:jc w:val="both"/>
              <w:rPr>
                <w:sz w:val="20"/>
              </w:rPr>
            </w:pPr>
          </w:p>
          <w:p w:rsidR="00B858B0" w:rsidRPr="00143B7A" w:rsidRDefault="00DD7827" w:rsidP="003415F3">
            <w:pPr>
              <w:widowControl/>
              <w:jc w:val="both"/>
              <w:rPr>
                <w:b/>
                <w:sz w:val="20"/>
              </w:rPr>
            </w:pPr>
            <w:r w:rsidRPr="00143B7A">
              <w:rPr>
                <w:b/>
                <w:sz w:val="20"/>
              </w:rPr>
              <w:t>Büyük Boy</w:t>
            </w:r>
          </w:p>
          <w:p w:rsidR="00B858B0" w:rsidRPr="00143B7A" w:rsidRDefault="00DD7827" w:rsidP="003415F3">
            <w:pPr>
              <w:widowControl/>
              <w:jc w:val="both"/>
              <w:rPr>
                <w:b/>
                <w:sz w:val="20"/>
              </w:rPr>
            </w:pPr>
            <w:r w:rsidRPr="00143B7A">
              <w:rPr>
                <w:b/>
                <w:sz w:val="20"/>
              </w:rPr>
              <w:t>Çöp Kovası Kapaklı</w:t>
            </w:r>
          </w:p>
          <w:p w:rsidR="00B858B0" w:rsidRPr="000D4D57" w:rsidRDefault="00B858B0" w:rsidP="003415F3">
            <w:pPr>
              <w:pStyle w:val="ListeParagraf"/>
              <w:ind w:left="0"/>
              <w:jc w:val="both"/>
              <w:rPr>
                <w:bCs/>
                <w:sz w:val="20"/>
              </w:rPr>
            </w:pPr>
          </w:p>
        </w:tc>
        <w:tc>
          <w:tcPr>
            <w:tcW w:w="5783" w:type="dxa"/>
          </w:tcPr>
          <w:p w:rsidR="00B858B0" w:rsidRPr="000D4D57" w:rsidRDefault="00456829" w:rsidP="003415F3">
            <w:pPr>
              <w:rPr>
                <w:sz w:val="20"/>
              </w:rPr>
            </w:pPr>
            <w:r>
              <w:rPr>
                <w:sz w:val="20"/>
              </w:rPr>
              <w:t>1.</w:t>
            </w:r>
            <w:r w:rsidR="00B858B0" w:rsidRPr="000D4D57">
              <w:rPr>
                <w:sz w:val="20"/>
              </w:rPr>
              <w:t>Battal boy</w:t>
            </w:r>
          </w:p>
          <w:p w:rsidR="00B858B0" w:rsidRPr="000D4D57" w:rsidRDefault="00456829" w:rsidP="003415F3">
            <w:pPr>
              <w:rPr>
                <w:sz w:val="20"/>
              </w:rPr>
            </w:pPr>
            <w:r>
              <w:rPr>
                <w:sz w:val="20"/>
              </w:rPr>
              <w:t>2.</w:t>
            </w:r>
            <w:r w:rsidR="00B858B0" w:rsidRPr="000D4D57">
              <w:rPr>
                <w:sz w:val="20"/>
              </w:rPr>
              <w:t>Sert PVCden olmalı</w:t>
            </w:r>
          </w:p>
          <w:p w:rsidR="00B858B0" w:rsidRPr="00CF4577" w:rsidRDefault="00456829" w:rsidP="00D3514C">
            <w:pPr>
              <w:widowControl/>
              <w:numPr>
                <w:ilvl w:val="0"/>
                <w:numId w:val="23"/>
              </w:numPr>
              <w:shd w:val="clear" w:color="auto" w:fill="FFFFFF"/>
              <w:ind w:left="0"/>
              <w:textAlignment w:val="baseline"/>
              <w:rPr>
                <w:bCs/>
                <w:sz w:val="20"/>
              </w:rPr>
            </w:pPr>
            <w:r>
              <w:rPr>
                <w:sz w:val="20"/>
              </w:rPr>
              <w:t>3.</w:t>
            </w:r>
            <w:r w:rsidR="00B858B0" w:rsidRPr="000D4D57">
              <w:rPr>
                <w:sz w:val="20"/>
              </w:rPr>
              <w:t xml:space="preserve">Kapaklı </w:t>
            </w:r>
            <w:r w:rsidR="00D3514C" w:rsidRPr="000D4D57">
              <w:rPr>
                <w:sz w:val="20"/>
              </w:rPr>
              <w:t>olmalı</w:t>
            </w:r>
          </w:p>
          <w:p w:rsidR="00CF4577" w:rsidRPr="000D4D57" w:rsidRDefault="00456829" w:rsidP="00D3514C">
            <w:pPr>
              <w:widowControl/>
              <w:numPr>
                <w:ilvl w:val="0"/>
                <w:numId w:val="23"/>
              </w:numPr>
              <w:shd w:val="clear" w:color="auto" w:fill="FFFFFF"/>
              <w:ind w:left="0"/>
              <w:textAlignment w:val="baseline"/>
              <w:rPr>
                <w:bCs/>
                <w:sz w:val="20"/>
              </w:rPr>
            </w:pPr>
            <w:r>
              <w:rPr>
                <w:sz w:val="20"/>
              </w:rPr>
              <w:t>4.</w:t>
            </w:r>
            <w:r w:rsidR="00CF4577">
              <w:rPr>
                <w:sz w:val="20"/>
              </w:rPr>
              <w:t>TSE Standartlarına uygun olmalı</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61EA1" w:rsidP="003415F3">
            <w:pPr>
              <w:pStyle w:val="ListeParagraf"/>
              <w:ind w:left="0"/>
              <w:jc w:val="center"/>
              <w:rPr>
                <w:bCs/>
                <w:sz w:val="20"/>
              </w:rPr>
            </w:pPr>
            <w:r>
              <w:rPr>
                <w:bCs/>
                <w:sz w:val="20"/>
              </w:rPr>
              <w:t>40</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r w:rsidRPr="000D4D57">
              <w:rPr>
                <w:bCs/>
                <w:sz w:val="20"/>
              </w:rPr>
              <w:t>ADET</w:t>
            </w:r>
          </w:p>
        </w:tc>
      </w:tr>
      <w:tr w:rsidR="00D3514C" w:rsidRPr="000D4D57" w:rsidTr="00B61EA1">
        <w:tc>
          <w:tcPr>
            <w:tcW w:w="678" w:type="dxa"/>
          </w:tcPr>
          <w:p w:rsidR="00143B7A" w:rsidRDefault="00143B7A" w:rsidP="003415F3">
            <w:pPr>
              <w:pStyle w:val="ListeParagraf"/>
              <w:ind w:left="0"/>
              <w:jc w:val="center"/>
              <w:rPr>
                <w:bCs/>
                <w:sz w:val="20"/>
              </w:rPr>
            </w:pPr>
          </w:p>
          <w:p w:rsidR="00143B7A" w:rsidRDefault="00143B7A" w:rsidP="003415F3">
            <w:pPr>
              <w:pStyle w:val="ListeParagraf"/>
              <w:ind w:left="0"/>
              <w:jc w:val="center"/>
              <w:rPr>
                <w:bCs/>
                <w:sz w:val="20"/>
              </w:rPr>
            </w:pPr>
          </w:p>
          <w:p w:rsidR="00143B7A" w:rsidRDefault="00143B7A" w:rsidP="003415F3">
            <w:pPr>
              <w:pStyle w:val="ListeParagraf"/>
              <w:ind w:left="0"/>
              <w:jc w:val="center"/>
              <w:rPr>
                <w:bCs/>
                <w:sz w:val="20"/>
              </w:rPr>
            </w:pPr>
          </w:p>
          <w:p w:rsidR="00143B7A" w:rsidRDefault="00143B7A" w:rsidP="003415F3">
            <w:pPr>
              <w:pStyle w:val="ListeParagraf"/>
              <w:ind w:left="0"/>
              <w:jc w:val="center"/>
              <w:rPr>
                <w:bCs/>
                <w:sz w:val="20"/>
              </w:rPr>
            </w:pPr>
          </w:p>
          <w:p w:rsidR="00143B7A" w:rsidRDefault="00143B7A" w:rsidP="003415F3">
            <w:pPr>
              <w:pStyle w:val="ListeParagraf"/>
              <w:ind w:left="0"/>
              <w:jc w:val="center"/>
              <w:rPr>
                <w:bCs/>
                <w:sz w:val="20"/>
              </w:rPr>
            </w:pPr>
          </w:p>
          <w:p w:rsidR="00143B7A" w:rsidRDefault="00143B7A" w:rsidP="003415F3">
            <w:pPr>
              <w:pStyle w:val="ListeParagraf"/>
              <w:ind w:left="0"/>
              <w:jc w:val="center"/>
              <w:rPr>
                <w:bCs/>
                <w:sz w:val="20"/>
              </w:rPr>
            </w:pPr>
          </w:p>
          <w:p w:rsidR="00D3514C" w:rsidRPr="000D4D57" w:rsidRDefault="00D3514C" w:rsidP="003415F3">
            <w:pPr>
              <w:pStyle w:val="ListeParagraf"/>
              <w:ind w:left="0"/>
              <w:jc w:val="center"/>
              <w:rPr>
                <w:bCs/>
                <w:sz w:val="20"/>
              </w:rPr>
            </w:pPr>
            <w:r w:rsidRPr="000D4D57">
              <w:rPr>
                <w:bCs/>
                <w:sz w:val="20"/>
              </w:rPr>
              <w:t>1</w:t>
            </w:r>
            <w:r w:rsidR="00C90A34">
              <w:rPr>
                <w:bCs/>
                <w:sz w:val="20"/>
              </w:rPr>
              <w:t>8</w:t>
            </w:r>
          </w:p>
        </w:tc>
        <w:tc>
          <w:tcPr>
            <w:tcW w:w="1444" w:type="dxa"/>
          </w:tcPr>
          <w:p w:rsidR="00B26E32" w:rsidRDefault="00B26E32" w:rsidP="003415F3">
            <w:pPr>
              <w:rPr>
                <w:sz w:val="20"/>
              </w:rPr>
            </w:pPr>
          </w:p>
          <w:p w:rsidR="00B26E32" w:rsidRDefault="00B26E32" w:rsidP="003415F3">
            <w:pPr>
              <w:rPr>
                <w:sz w:val="20"/>
              </w:rPr>
            </w:pPr>
          </w:p>
          <w:p w:rsidR="00B26E32" w:rsidRDefault="00B26E32" w:rsidP="003415F3">
            <w:pPr>
              <w:rPr>
                <w:sz w:val="20"/>
              </w:rPr>
            </w:pPr>
          </w:p>
          <w:p w:rsidR="00B26E32" w:rsidRDefault="00B26E32" w:rsidP="003415F3">
            <w:pPr>
              <w:rPr>
                <w:sz w:val="20"/>
              </w:rPr>
            </w:pPr>
          </w:p>
          <w:p w:rsidR="00B26E32" w:rsidRDefault="00B26E32" w:rsidP="003415F3">
            <w:pPr>
              <w:rPr>
                <w:sz w:val="20"/>
              </w:rPr>
            </w:pPr>
          </w:p>
          <w:p w:rsidR="00D3514C" w:rsidRPr="00143B7A" w:rsidRDefault="00B26E32" w:rsidP="00143B7A">
            <w:pPr>
              <w:rPr>
                <w:b/>
                <w:sz w:val="20"/>
              </w:rPr>
            </w:pPr>
            <w:r w:rsidRPr="00143B7A">
              <w:rPr>
                <w:b/>
                <w:sz w:val="20"/>
              </w:rPr>
              <w:t xml:space="preserve">Aktif Yüzey Temizleyici </w:t>
            </w:r>
            <w:r w:rsidR="00E83F7F">
              <w:rPr>
                <w:b/>
                <w:sz w:val="20"/>
              </w:rPr>
              <w:t>(20</w:t>
            </w:r>
            <w:r w:rsidR="00B61EA1">
              <w:rPr>
                <w:b/>
                <w:sz w:val="20"/>
              </w:rPr>
              <w:t>LT)</w:t>
            </w:r>
          </w:p>
        </w:tc>
        <w:tc>
          <w:tcPr>
            <w:tcW w:w="5783" w:type="dxa"/>
          </w:tcPr>
          <w:p w:rsidR="00B26E32" w:rsidRPr="00AD075B" w:rsidRDefault="00B26E32" w:rsidP="00B26E32">
            <w:pPr>
              <w:rPr>
                <w:rFonts w:cstheme="majorHAnsi"/>
                <w:color w:val="000000" w:themeColor="text1"/>
                <w:sz w:val="20"/>
              </w:rPr>
            </w:pPr>
            <w:r w:rsidRPr="00AD075B">
              <w:rPr>
                <w:rFonts w:cstheme="majorHAnsi"/>
                <w:color w:val="000000" w:themeColor="text1"/>
                <w:sz w:val="20"/>
              </w:rPr>
              <w:t xml:space="preserve">1-İçeriğindeki mikropartiküller ve kremsi yapısı ile çizmeden kolayca temizleyerek çabuk durulanan yapıda olmalıdır. </w:t>
            </w:r>
          </w:p>
          <w:p w:rsidR="00B26E32" w:rsidRPr="00AD075B" w:rsidRDefault="00B26E32" w:rsidP="00B26E32">
            <w:pPr>
              <w:rPr>
                <w:rFonts w:cstheme="majorHAnsi"/>
                <w:color w:val="000000" w:themeColor="text1"/>
                <w:sz w:val="20"/>
              </w:rPr>
            </w:pPr>
            <w:r w:rsidRPr="00AD075B">
              <w:rPr>
                <w:rFonts w:cstheme="majorHAnsi"/>
                <w:color w:val="000000" w:themeColor="text1"/>
                <w:sz w:val="20"/>
              </w:rPr>
              <w:t>2-Homojen y</w:t>
            </w:r>
            <w:r w:rsidR="00120EB6">
              <w:rPr>
                <w:rFonts w:cstheme="majorHAnsi"/>
                <w:color w:val="000000" w:themeColor="text1"/>
                <w:sz w:val="20"/>
              </w:rPr>
              <w:t>apıda ve hoş kokulu olmalıdır. 20</w:t>
            </w:r>
            <w:r w:rsidR="00916C05">
              <w:rPr>
                <w:rFonts w:cstheme="majorHAnsi"/>
                <w:color w:val="000000" w:themeColor="text1"/>
                <w:sz w:val="20"/>
              </w:rPr>
              <w:t>’ er lt</w:t>
            </w:r>
            <w:r w:rsidRPr="00AD075B">
              <w:rPr>
                <w:rFonts w:cstheme="majorHAnsi"/>
                <w:color w:val="000000" w:themeColor="text1"/>
                <w:sz w:val="20"/>
              </w:rPr>
              <w:t xml:space="preserve">’lık ambalajlarda teslim edilmelidir. </w:t>
            </w:r>
          </w:p>
          <w:p w:rsidR="00B26E32" w:rsidRPr="00AD075B" w:rsidRDefault="00B26E32" w:rsidP="00B26E32">
            <w:pPr>
              <w:rPr>
                <w:rFonts w:cstheme="majorHAnsi"/>
                <w:color w:val="000000" w:themeColor="text1"/>
                <w:sz w:val="20"/>
              </w:rPr>
            </w:pPr>
            <w:r w:rsidRPr="00AD075B">
              <w:rPr>
                <w:rFonts w:cstheme="majorHAnsi"/>
                <w:color w:val="000000" w:themeColor="text1"/>
                <w:sz w:val="20"/>
              </w:rPr>
              <w:t xml:space="preserve">3-Ambalaj üzerinde firmanın ticari ünvanı, kısa adı, adresi varsa tescilli markası, ürünün adı, sınıfı, tipi, net miktarı, üretim tarihi ( gün,ay,yıl olarak) yazılı olmalıdır. 4-Malzemenin özelliklerini ve TSE’ye uygunluğunu gösterir bilgiler bulunmalıdır. Üretimle ilgili olarak parti seri ve kod numaralarından en az birisi belirtilmiş olmalıdır. </w:t>
            </w:r>
          </w:p>
          <w:p w:rsidR="00934E3B" w:rsidRDefault="00B26E32" w:rsidP="00B26E32">
            <w:pPr>
              <w:rPr>
                <w:sz w:val="20"/>
              </w:rPr>
            </w:pPr>
            <w:r w:rsidRPr="00AD075B">
              <w:rPr>
                <w:rFonts w:cstheme="majorHAnsi"/>
                <w:color w:val="000000" w:themeColor="text1"/>
                <w:sz w:val="20"/>
              </w:rPr>
              <w:t>5-Taşıma, depolama ve kullanımla ilgili açıklayıcı bilgiler ve alınması gerekli koruyucu tedbirler üzerinde olmalıdır.</w:t>
            </w:r>
            <w:r w:rsidR="00934E3B" w:rsidRPr="000D4D57">
              <w:rPr>
                <w:sz w:val="20"/>
              </w:rPr>
              <w:t xml:space="preserve"> </w:t>
            </w:r>
          </w:p>
          <w:p w:rsidR="00B26E32" w:rsidRPr="00AD075B" w:rsidRDefault="00456829" w:rsidP="00B26E32">
            <w:pPr>
              <w:rPr>
                <w:rFonts w:cstheme="majorHAnsi"/>
                <w:color w:val="FF0000"/>
                <w:sz w:val="20"/>
              </w:rPr>
            </w:pPr>
            <w:r>
              <w:rPr>
                <w:sz w:val="20"/>
              </w:rPr>
              <w:t>6-</w:t>
            </w:r>
            <w:r w:rsidR="00934E3B">
              <w:rPr>
                <w:sz w:val="20"/>
              </w:rPr>
              <w:t>Aktif Yüzey temizleyici ve içine konul</w:t>
            </w:r>
            <w:r>
              <w:rPr>
                <w:sz w:val="20"/>
              </w:rPr>
              <w:t>duğu</w:t>
            </w:r>
            <w:r w:rsidR="00934E3B">
              <w:rPr>
                <w:sz w:val="20"/>
              </w:rPr>
              <w:t xml:space="preserve"> </w:t>
            </w:r>
            <w:r>
              <w:rPr>
                <w:sz w:val="20"/>
              </w:rPr>
              <w:t>bidon,</w:t>
            </w:r>
            <w:r w:rsidR="00934E3B" w:rsidRPr="000D4D57">
              <w:rPr>
                <w:sz w:val="20"/>
              </w:rPr>
              <w:t xml:space="preserve"> depolandığında en az 1 (bir) yıl herhangi bir değişikliğe uğramaksızın teslimat anındaki özelliklerini koruyacak şekilde olmalıdır. Değişiklik olduğu takdirde yenisi ile değiştirilecektir.</w:t>
            </w:r>
          </w:p>
          <w:p w:rsidR="00D3514C" w:rsidRPr="000D4D57" w:rsidRDefault="00D3514C" w:rsidP="003415F3">
            <w:pPr>
              <w:jc w:val="both"/>
              <w:rPr>
                <w:sz w:val="20"/>
              </w:rPr>
            </w:pPr>
          </w:p>
        </w:tc>
        <w:tc>
          <w:tcPr>
            <w:tcW w:w="992" w:type="dxa"/>
          </w:tcPr>
          <w:p w:rsidR="00B61EA1" w:rsidRDefault="00B61EA1" w:rsidP="003415F3">
            <w:pPr>
              <w:pStyle w:val="ListeParagraf"/>
              <w:ind w:left="0"/>
              <w:jc w:val="center"/>
              <w:rPr>
                <w:bCs/>
                <w:sz w:val="20"/>
              </w:rPr>
            </w:pPr>
          </w:p>
          <w:p w:rsidR="00B61EA1" w:rsidRDefault="00B61EA1" w:rsidP="003415F3">
            <w:pPr>
              <w:pStyle w:val="ListeParagraf"/>
              <w:ind w:left="0"/>
              <w:jc w:val="center"/>
              <w:rPr>
                <w:bCs/>
                <w:sz w:val="20"/>
              </w:rPr>
            </w:pPr>
          </w:p>
          <w:p w:rsidR="00B61EA1" w:rsidRDefault="00B61EA1" w:rsidP="003415F3">
            <w:pPr>
              <w:pStyle w:val="ListeParagraf"/>
              <w:ind w:left="0"/>
              <w:jc w:val="center"/>
              <w:rPr>
                <w:bCs/>
                <w:sz w:val="20"/>
              </w:rPr>
            </w:pPr>
          </w:p>
          <w:p w:rsidR="00B61EA1" w:rsidRDefault="00B61EA1" w:rsidP="003415F3">
            <w:pPr>
              <w:pStyle w:val="ListeParagraf"/>
              <w:ind w:left="0"/>
              <w:jc w:val="center"/>
              <w:rPr>
                <w:bCs/>
                <w:sz w:val="20"/>
              </w:rPr>
            </w:pPr>
          </w:p>
          <w:p w:rsidR="00B61EA1" w:rsidRDefault="00B61EA1" w:rsidP="003415F3">
            <w:pPr>
              <w:pStyle w:val="ListeParagraf"/>
              <w:ind w:left="0"/>
              <w:jc w:val="center"/>
              <w:rPr>
                <w:bCs/>
                <w:sz w:val="20"/>
              </w:rPr>
            </w:pPr>
          </w:p>
          <w:p w:rsidR="00D3514C" w:rsidRPr="000D4D57" w:rsidRDefault="009C30AA" w:rsidP="003415F3">
            <w:pPr>
              <w:pStyle w:val="ListeParagraf"/>
              <w:ind w:left="0"/>
              <w:jc w:val="center"/>
              <w:rPr>
                <w:bCs/>
                <w:sz w:val="20"/>
              </w:rPr>
            </w:pPr>
            <w:r>
              <w:rPr>
                <w:bCs/>
                <w:sz w:val="20"/>
              </w:rPr>
              <w:t>250</w:t>
            </w:r>
          </w:p>
        </w:tc>
        <w:tc>
          <w:tcPr>
            <w:tcW w:w="992" w:type="dxa"/>
          </w:tcPr>
          <w:p w:rsidR="00D3514C" w:rsidRDefault="00D3514C" w:rsidP="003415F3">
            <w:pPr>
              <w:pStyle w:val="ListeParagraf"/>
              <w:ind w:left="0"/>
              <w:jc w:val="center"/>
              <w:rPr>
                <w:bCs/>
                <w:sz w:val="20"/>
              </w:rPr>
            </w:pPr>
          </w:p>
          <w:p w:rsidR="00B26E32" w:rsidRDefault="00B26E32" w:rsidP="003415F3">
            <w:pPr>
              <w:pStyle w:val="ListeParagraf"/>
              <w:ind w:left="0"/>
              <w:jc w:val="center"/>
              <w:rPr>
                <w:bCs/>
                <w:sz w:val="20"/>
              </w:rPr>
            </w:pPr>
          </w:p>
          <w:p w:rsidR="00B26E32" w:rsidRDefault="00B26E32" w:rsidP="003415F3">
            <w:pPr>
              <w:pStyle w:val="ListeParagraf"/>
              <w:ind w:left="0"/>
              <w:jc w:val="center"/>
              <w:rPr>
                <w:bCs/>
                <w:sz w:val="20"/>
              </w:rPr>
            </w:pPr>
          </w:p>
          <w:p w:rsidR="00B26E32" w:rsidRDefault="00B26E32" w:rsidP="003415F3">
            <w:pPr>
              <w:pStyle w:val="ListeParagraf"/>
              <w:ind w:left="0"/>
              <w:jc w:val="center"/>
              <w:rPr>
                <w:bCs/>
                <w:sz w:val="20"/>
              </w:rPr>
            </w:pPr>
          </w:p>
          <w:p w:rsidR="00B26E32" w:rsidRDefault="00B26E32" w:rsidP="003415F3">
            <w:pPr>
              <w:pStyle w:val="ListeParagraf"/>
              <w:ind w:left="0"/>
              <w:jc w:val="center"/>
              <w:rPr>
                <w:bCs/>
                <w:sz w:val="20"/>
              </w:rPr>
            </w:pPr>
          </w:p>
          <w:p w:rsidR="00B26E32" w:rsidRPr="000D4D57" w:rsidRDefault="00E56583" w:rsidP="003415F3">
            <w:pPr>
              <w:pStyle w:val="ListeParagraf"/>
              <w:ind w:left="0"/>
              <w:jc w:val="center"/>
              <w:rPr>
                <w:bCs/>
                <w:sz w:val="20"/>
              </w:rPr>
            </w:pPr>
            <w:r w:rsidRPr="000D4D57">
              <w:rPr>
                <w:bCs/>
                <w:sz w:val="20"/>
              </w:rPr>
              <w:t>ADET</w:t>
            </w:r>
          </w:p>
        </w:tc>
      </w:tr>
      <w:tr w:rsidR="00143B7A" w:rsidRPr="000D4D57" w:rsidTr="00B61EA1">
        <w:tc>
          <w:tcPr>
            <w:tcW w:w="678" w:type="dxa"/>
          </w:tcPr>
          <w:p w:rsidR="00143B7A" w:rsidRDefault="00143B7A" w:rsidP="003415F3">
            <w:pPr>
              <w:pStyle w:val="ListeParagraf"/>
              <w:ind w:left="0"/>
              <w:jc w:val="center"/>
              <w:rPr>
                <w:bCs/>
                <w:sz w:val="20"/>
              </w:rPr>
            </w:pPr>
          </w:p>
          <w:p w:rsidR="00143B7A" w:rsidRDefault="00143B7A" w:rsidP="003415F3">
            <w:pPr>
              <w:pStyle w:val="ListeParagraf"/>
              <w:ind w:left="0"/>
              <w:jc w:val="center"/>
              <w:rPr>
                <w:bCs/>
                <w:sz w:val="20"/>
              </w:rPr>
            </w:pPr>
          </w:p>
          <w:p w:rsidR="00143B7A" w:rsidRDefault="00143B7A" w:rsidP="003415F3">
            <w:pPr>
              <w:pStyle w:val="ListeParagraf"/>
              <w:ind w:left="0"/>
              <w:jc w:val="center"/>
              <w:rPr>
                <w:bCs/>
                <w:sz w:val="20"/>
              </w:rPr>
            </w:pPr>
          </w:p>
          <w:p w:rsidR="00143B7A" w:rsidRDefault="00143B7A" w:rsidP="003415F3">
            <w:pPr>
              <w:pStyle w:val="ListeParagraf"/>
              <w:ind w:left="0"/>
              <w:jc w:val="center"/>
              <w:rPr>
                <w:bCs/>
                <w:sz w:val="20"/>
              </w:rPr>
            </w:pPr>
          </w:p>
          <w:p w:rsidR="00143B7A" w:rsidRPr="000D4D57" w:rsidRDefault="00143B7A" w:rsidP="003415F3">
            <w:pPr>
              <w:pStyle w:val="ListeParagraf"/>
              <w:ind w:left="0"/>
              <w:jc w:val="center"/>
              <w:rPr>
                <w:bCs/>
                <w:sz w:val="20"/>
              </w:rPr>
            </w:pPr>
            <w:r>
              <w:rPr>
                <w:bCs/>
                <w:sz w:val="20"/>
              </w:rPr>
              <w:lastRenderedPageBreak/>
              <w:t>1</w:t>
            </w:r>
            <w:r w:rsidR="00C90A34">
              <w:rPr>
                <w:bCs/>
                <w:sz w:val="20"/>
              </w:rPr>
              <w:t>9</w:t>
            </w:r>
          </w:p>
        </w:tc>
        <w:tc>
          <w:tcPr>
            <w:tcW w:w="1444" w:type="dxa"/>
          </w:tcPr>
          <w:p w:rsidR="00143B7A" w:rsidRDefault="00143B7A" w:rsidP="00143B7A">
            <w:pPr>
              <w:rPr>
                <w:b/>
                <w:sz w:val="20"/>
              </w:rPr>
            </w:pPr>
          </w:p>
          <w:p w:rsidR="00143B7A" w:rsidRDefault="00143B7A" w:rsidP="00143B7A">
            <w:pPr>
              <w:rPr>
                <w:b/>
                <w:sz w:val="20"/>
              </w:rPr>
            </w:pPr>
          </w:p>
          <w:p w:rsidR="00143B7A" w:rsidRDefault="00143B7A" w:rsidP="00143B7A">
            <w:pPr>
              <w:rPr>
                <w:b/>
                <w:sz w:val="20"/>
              </w:rPr>
            </w:pPr>
          </w:p>
          <w:p w:rsidR="00260C3F" w:rsidRDefault="00260C3F" w:rsidP="00143B7A">
            <w:pPr>
              <w:rPr>
                <w:b/>
                <w:sz w:val="20"/>
              </w:rPr>
            </w:pPr>
          </w:p>
          <w:p w:rsidR="00143B7A" w:rsidRDefault="00143B7A" w:rsidP="00143B7A">
            <w:pPr>
              <w:rPr>
                <w:b/>
                <w:sz w:val="20"/>
              </w:rPr>
            </w:pPr>
            <w:r>
              <w:rPr>
                <w:b/>
                <w:sz w:val="20"/>
              </w:rPr>
              <w:lastRenderedPageBreak/>
              <w:t>Çamaşır</w:t>
            </w:r>
          </w:p>
          <w:p w:rsidR="00143B7A" w:rsidRDefault="00143B7A" w:rsidP="00143B7A">
            <w:pPr>
              <w:rPr>
                <w:b/>
                <w:sz w:val="20"/>
              </w:rPr>
            </w:pPr>
            <w:r>
              <w:rPr>
                <w:b/>
                <w:sz w:val="20"/>
              </w:rPr>
              <w:t>Suyu</w:t>
            </w:r>
          </w:p>
          <w:p w:rsidR="00143B7A" w:rsidRDefault="00143B7A" w:rsidP="00143B7A">
            <w:pPr>
              <w:rPr>
                <w:b/>
                <w:sz w:val="20"/>
              </w:rPr>
            </w:pPr>
            <w:r>
              <w:rPr>
                <w:b/>
                <w:sz w:val="20"/>
              </w:rPr>
              <w:t xml:space="preserve"> (5 LT)</w:t>
            </w:r>
          </w:p>
          <w:p w:rsidR="00143B7A" w:rsidRDefault="00143B7A" w:rsidP="00143B7A">
            <w:pPr>
              <w:rPr>
                <w:b/>
                <w:sz w:val="20"/>
              </w:rPr>
            </w:pPr>
          </w:p>
        </w:tc>
        <w:tc>
          <w:tcPr>
            <w:tcW w:w="5783" w:type="dxa"/>
          </w:tcPr>
          <w:p w:rsidR="00143B7A" w:rsidRDefault="00143B7A" w:rsidP="00143B7A">
            <w:pPr>
              <w:jc w:val="both"/>
              <w:rPr>
                <w:sz w:val="20"/>
              </w:rPr>
            </w:pPr>
            <w:r>
              <w:rPr>
                <w:sz w:val="20"/>
              </w:rPr>
              <w:lastRenderedPageBreak/>
              <w:t xml:space="preserve">1. Çamaşır suyu kokusuz veya parfümlü (tercih sebebidir) olmalı ve kullanıldığında güzel bir koku bırakmalıdır. </w:t>
            </w:r>
          </w:p>
          <w:p w:rsidR="00143B7A" w:rsidRDefault="00143B7A" w:rsidP="00143B7A">
            <w:pPr>
              <w:jc w:val="both"/>
              <w:rPr>
                <w:sz w:val="20"/>
              </w:rPr>
            </w:pPr>
            <w:r>
              <w:rPr>
                <w:sz w:val="20"/>
              </w:rPr>
              <w:t xml:space="preserve">2.  Çamaşır suyu yoğun kıvamda olmalıdır. </w:t>
            </w:r>
          </w:p>
          <w:p w:rsidR="00143B7A" w:rsidRDefault="00143B7A" w:rsidP="00143B7A">
            <w:pPr>
              <w:jc w:val="both"/>
              <w:rPr>
                <w:sz w:val="20"/>
              </w:rPr>
            </w:pPr>
            <w:r>
              <w:rPr>
                <w:sz w:val="20"/>
              </w:rPr>
              <w:t xml:space="preserve">3. Çamaşır suyu tuvaletlerde, banyolarda, mutfaklarda, çay </w:t>
            </w:r>
            <w:r>
              <w:rPr>
                <w:sz w:val="20"/>
              </w:rPr>
              <w:lastRenderedPageBreak/>
              <w:t>ocaklarında vb. yerlerde kullanıma uygun olmalıdır.</w:t>
            </w:r>
          </w:p>
          <w:p w:rsidR="00143B7A" w:rsidRDefault="00143B7A" w:rsidP="00143B7A">
            <w:pPr>
              <w:jc w:val="both"/>
              <w:rPr>
                <w:sz w:val="20"/>
              </w:rPr>
            </w:pPr>
            <w:r>
              <w:rPr>
                <w:sz w:val="20"/>
              </w:rPr>
              <w:t xml:space="preserve"> 4. Çamaşır suyu göz, solunum yolu, cilt vb. yerlerde irritasyonuna neden olmamalıdır. </w:t>
            </w:r>
          </w:p>
          <w:p w:rsidR="00143B7A" w:rsidRDefault="00143B7A" w:rsidP="00143B7A">
            <w:pPr>
              <w:jc w:val="both"/>
              <w:rPr>
                <w:sz w:val="20"/>
              </w:rPr>
            </w:pPr>
            <w:r>
              <w:rPr>
                <w:sz w:val="20"/>
              </w:rPr>
              <w:t xml:space="preserve">5. Çamaşır suyu toksik ve alerjen olmamalıdır. </w:t>
            </w:r>
          </w:p>
          <w:p w:rsidR="00AD075B" w:rsidRDefault="00AD075B" w:rsidP="00AD075B">
            <w:pPr>
              <w:jc w:val="both"/>
              <w:rPr>
                <w:sz w:val="20"/>
              </w:rPr>
            </w:pPr>
            <w:r>
              <w:rPr>
                <w:sz w:val="20"/>
              </w:rPr>
              <w:t xml:space="preserve">6. Çamaşır suyunun pH derecesi en az 10-en çok 15 arasında olmalıdır. </w:t>
            </w:r>
          </w:p>
          <w:p w:rsidR="00AD075B" w:rsidRDefault="00AD075B" w:rsidP="00AD075B">
            <w:pPr>
              <w:jc w:val="both"/>
              <w:rPr>
                <w:sz w:val="20"/>
              </w:rPr>
            </w:pPr>
            <w:r>
              <w:rPr>
                <w:sz w:val="20"/>
              </w:rPr>
              <w:t xml:space="preserve">7. Çamaşır suyunun ambalajı/etiketi üzerinde TSEK/TSE veya ISO kalite güvence işareti basılı olmalıdır. </w:t>
            </w:r>
          </w:p>
          <w:p w:rsidR="00AD075B" w:rsidRDefault="00AD075B" w:rsidP="00AD075B">
            <w:pPr>
              <w:jc w:val="both"/>
              <w:rPr>
                <w:sz w:val="20"/>
              </w:rPr>
            </w:pPr>
            <w:r>
              <w:rPr>
                <w:sz w:val="20"/>
              </w:rPr>
              <w:t>8. Çamaşır suyu en az % 4,5 sodyum hipoklorit, en az % 4,5 klor içermelidir.</w:t>
            </w:r>
          </w:p>
          <w:p w:rsidR="00AD075B" w:rsidRDefault="00AD075B" w:rsidP="00AD075B">
            <w:pPr>
              <w:jc w:val="both"/>
              <w:rPr>
                <w:sz w:val="20"/>
              </w:rPr>
            </w:pPr>
            <w:r>
              <w:rPr>
                <w:sz w:val="20"/>
              </w:rPr>
              <w:t xml:space="preserve"> 9. Çamaşır suyu ambalaj kapağında emniyet pimi/açılmayı engelleyici bulunmalıdır. </w:t>
            </w:r>
          </w:p>
          <w:p w:rsidR="00AD075B" w:rsidRDefault="006618DA" w:rsidP="00AD075B">
            <w:pPr>
              <w:jc w:val="both"/>
              <w:rPr>
                <w:sz w:val="20"/>
              </w:rPr>
            </w:pPr>
            <w:r>
              <w:rPr>
                <w:sz w:val="20"/>
              </w:rPr>
              <w:t>10. 5 lt</w:t>
            </w:r>
            <w:r w:rsidR="00AD075B">
              <w:rPr>
                <w:sz w:val="20"/>
              </w:rPr>
              <w:t xml:space="preserve">’lık ambalajlarda /bidonlarda olmalıdır. </w:t>
            </w:r>
          </w:p>
          <w:p w:rsidR="00143B7A" w:rsidRPr="000D4D57" w:rsidRDefault="00AD075B" w:rsidP="00AD075B">
            <w:pPr>
              <w:widowControl/>
              <w:jc w:val="both"/>
              <w:rPr>
                <w:sz w:val="20"/>
              </w:rPr>
            </w:pPr>
            <w:r>
              <w:rPr>
                <w:sz w:val="20"/>
                <w:shd w:val="clear" w:color="auto" w:fill="FFFFFF"/>
              </w:rPr>
              <w:t>11. Çamaşır suyu</w:t>
            </w:r>
            <w:r w:rsidR="00456829">
              <w:rPr>
                <w:sz w:val="20"/>
                <w:shd w:val="clear" w:color="auto" w:fill="FFFFFF"/>
              </w:rPr>
              <w:t xml:space="preserve"> ve içine konulduğu bidon,</w:t>
            </w:r>
            <w:r>
              <w:rPr>
                <w:sz w:val="20"/>
                <w:shd w:val="clear" w:color="auto" w:fill="FFFFFF"/>
              </w:rPr>
              <w:t xml:space="preserve"> depolandığında en az 1 (bir) yıl herhangi bir değişikliğe uğramaksızın teslimat anındaki özelliklerini koruyacak şekilde olmalıdır. Değişiklik olduğu takdirde yenisi ile değiştirilecektir</w:t>
            </w:r>
          </w:p>
        </w:tc>
        <w:tc>
          <w:tcPr>
            <w:tcW w:w="992" w:type="dxa"/>
          </w:tcPr>
          <w:p w:rsidR="00B61EA1" w:rsidRDefault="00B61EA1" w:rsidP="003415F3">
            <w:pPr>
              <w:pStyle w:val="ListeParagraf"/>
              <w:ind w:left="0"/>
              <w:jc w:val="center"/>
              <w:rPr>
                <w:bCs/>
                <w:sz w:val="20"/>
              </w:rPr>
            </w:pPr>
          </w:p>
          <w:p w:rsidR="00B61EA1" w:rsidRDefault="00B61EA1" w:rsidP="003415F3">
            <w:pPr>
              <w:pStyle w:val="ListeParagraf"/>
              <w:ind w:left="0"/>
              <w:jc w:val="center"/>
              <w:rPr>
                <w:bCs/>
                <w:sz w:val="20"/>
              </w:rPr>
            </w:pPr>
          </w:p>
          <w:p w:rsidR="00B61EA1" w:rsidRDefault="00B61EA1" w:rsidP="003415F3">
            <w:pPr>
              <w:pStyle w:val="ListeParagraf"/>
              <w:ind w:left="0"/>
              <w:jc w:val="center"/>
              <w:rPr>
                <w:bCs/>
                <w:sz w:val="20"/>
              </w:rPr>
            </w:pPr>
          </w:p>
          <w:p w:rsidR="00B61EA1" w:rsidRDefault="00B61EA1" w:rsidP="003415F3">
            <w:pPr>
              <w:pStyle w:val="ListeParagraf"/>
              <w:ind w:left="0"/>
              <w:jc w:val="center"/>
              <w:rPr>
                <w:bCs/>
                <w:sz w:val="20"/>
              </w:rPr>
            </w:pPr>
          </w:p>
          <w:p w:rsidR="00B61EA1" w:rsidRDefault="00B61EA1" w:rsidP="003415F3">
            <w:pPr>
              <w:pStyle w:val="ListeParagraf"/>
              <w:ind w:left="0"/>
              <w:jc w:val="center"/>
              <w:rPr>
                <w:bCs/>
                <w:sz w:val="20"/>
              </w:rPr>
            </w:pPr>
          </w:p>
          <w:p w:rsidR="00143B7A" w:rsidRPr="000D4D57" w:rsidRDefault="009C30AA" w:rsidP="003415F3">
            <w:pPr>
              <w:pStyle w:val="ListeParagraf"/>
              <w:ind w:left="0"/>
              <w:jc w:val="center"/>
              <w:rPr>
                <w:bCs/>
                <w:sz w:val="20"/>
              </w:rPr>
            </w:pPr>
            <w:r>
              <w:rPr>
                <w:bCs/>
                <w:sz w:val="20"/>
              </w:rPr>
              <w:t>50</w:t>
            </w:r>
          </w:p>
        </w:tc>
        <w:tc>
          <w:tcPr>
            <w:tcW w:w="992" w:type="dxa"/>
          </w:tcPr>
          <w:p w:rsidR="00E56583" w:rsidRDefault="00E56583" w:rsidP="003415F3">
            <w:pPr>
              <w:pStyle w:val="ListeParagraf"/>
              <w:ind w:left="0"/>
              <w:jc w:val="center"/>
              <w:rPr>
                <w:bCs/>
                <w:sz w:val="20"/>
              </w:rPr>
            </w:pPr>
          </w:p>
          <w:p w:rsidR="00E56583" w:rsidRDefault="00E56583" w:rsidP="003415F3">
            <w:pPr>
              <w:pStyle w:val="ListeParagraf"/>
              <w:ind w:left="0"/>
              <w:jc w:val="center"/>
              <w:rPr>
                <w:bCs/>
                <w:sz w:val="20"/>
              </w:rPr>
            </w:pPr>
          </w:p>
          <w:p w:rsidR="00E56583" w:rsidRDefault="00E56583" w:rsidP="003415F3">
            <w:pPr>
              <w:pStyle w:val="ListeParagraf"/>
              <w:ind w:left="0"/>
              <w:jc w:val="center"/>
              <w:rPr>
                <w:bCs/>
                <w:sz w:val="20"/>
              </w:rPr>
            </w:pPr>
          </w:p>
          <w:p w:rsidR="00E56583" w:rsidRDefault="00E56583" w:rsidP="003415F3">
            <w:pPr>
              <w:pStyle w:val="ListeParagraf"/>
              <w:ind w:left="0"/>
              <w:jc w:val="center"/>
              <w:rPr>
                <w:bCs/>
                <w:sz w:val="20"/>
              </w:rPr>
            </w:pPr>
          </w:p>
          <w:p w:rsidR="00E56583" w:rsidRDefault="00E56583" w:rsidP="003415F3">
            <w:pPr>
              <w:pStyle w:val="ListeParagraf"/>
              <w:ind w:left="0"/>
              <w:jc w:val="center"/>
              <w:rPr>
                <w:bCs/>
                <w:sz w:val="20"/>
              </w:rPr>
            </w:pPr>
          </w:p>
          <w:p w:rsidR="00143B7A" w:rsidRPr="000D4D57" w:rsidRDefault="00E56583" w:rsidP="003415F3">
            <w:pPr>
              <w:pStyle w:val="ListeParagraf"/>
              <w:ind w:left="0"/>
              <w:jc w:val="center"/>
              <w:rPr>
                <w:bCs/>
                <w:sz w:val="20"/>
              </w:rPr>
            </w:pPr>
            <w:r w:rsidRPr="000D4D57">
              <w:rPr>
                <w:bCs/>
                <w:sz w:val="20"/>
              </w:rPr>
              <w:t>ADET</w:t>
            </w:r>
          </w:p>
        </w:tc>
      </w:tr>
      <w:tr w:rsidR="00B858B0" w:rsidRPr="000D4D57" w:rsidTr="00B61EA1">
        <w:tc>
          <w:tcPr>
            <w:tcW w:w="678" w:type="dxa"/>
          </w:tcPr>
          <w:p w:rsidR="00B858B0" w:rsidRPr="000D4D57" w:rsidRDefault="00B858B0" w:rsidP="003415F3">
            <w:pPr>
              <w:pStyle w:val="ListeParagraf"/>
              <w:ind w:left="0"/>
              <w:jc w:val="center"/>
              <w:rPr>
                <w:bCs/>
                <w:sz w:val="20"/>
              </w:rPr>
            </w:pPr>
          </w:p>
          <w:p w:rsidR="00143B7A" w:rsidRDefault="00143B7A" w:rsidP="003415F3">
            <w:pPr>
              <w:pStyle w:val="ListeParagraf"/>
              <w:ind w:left="0"/>
              <w:jc w:val="center"/>
              <w:rPr>
                <w:bCs/>
                <w:sz w:val="20"/>
              </w:rPr>
            </w:pPr>
          </w:p>
          <w:p w:rsidR="00143B7A" w:rsidRDefault="00143B7A" w:rsidP="003415F3">
            <w:pPr>
              <w:pStyle w:val="ListeParagraf"/>
              <w:ind w:left="0"/>
              <w:jc w:val="center"/>
              <w:rPr>
                <w:bCs/>
                <w:sz w:val="20"/>
              </w:rPr>
            </w:pPr>
          </w:p>
          <w:p w:rsidR="00143B7A" w:rsidRDefault="00143B7A" w:rsidP="003415F3">
            <w:pPr>
              <w:pStyle w:val="ListeParagraf"/>
              <w:ind w:left="0"/>
              <w:jc w:val="center"/>
              <w:rPr>
                <w:bCs/>
                <w:sz w:val="20"/>
              </w:rPr>
            </w:pPr>
          </w:p>
          <w:p w:rsidR="00143B7A" w:rsidRDefault="00143B7A" w:rsidP="003415F3">
            <w:pPr>
              <w:pStyle w:val="ListeParagraf"/>
              <w:ind w:left="0"/>
              <w:jc w:val="center"/>
              <w:rPr>
                <w:bCs/>
                <w:sz w:val="20"/>
              </w:rPr>
            </w:pPr>
          </w:p>
          <w:p w:rsidR="00143B7A" w:rsidRDefault="00143B7A" w:rsidP="003415F3">
            <w:pPr>
              <w:pStyle w:val="ListeParagraf"/>
              <w:ind w:left="0"/>
              <w:jc w:val="center"/>
              <w:rPr>
                <w:bCs/>
                <w:sz w:val="20"/>
              </w:rPr>
            </w:pPr>
          </w:p>
          <w:p w:rsidR="00B858B0" w:rsidRPr="000D4D57" w:rsidRDefault="00C90A34" w:rsidP="003415F3">
            <w:pPr>
              <w:pStyle w:val="ListeParagraf"/>
              <w:ind w:left="0"/>
              <w:jc w:val="center"/>
              <w:rPr>
                <w:bCs/>
                <w:sz w:val="20"/>
              </w:rPr>
            </w:pPr>
            <w:r>
              <w:rPr>
                <w:bCs/>
                <w:sz w:val="20"/>
              </w:rPr>
              <w:t>20</w:t>
            </w:r>
          </w:p>
        </w:tc>
        <w:tc>
          <w:tcPr>
            <w:tcW w:w="1444" w:type="dxa"/>
          </w:tcPr>
          <w:p w:rsidR="00143B7A" w:rsidRDefault="00143B7A" w:rsidP="00143B7A">
            <w:pPr>
              <w:rPr>
                <w:b/>
                <w:sz w:val="20"/>
              </w:rPr>
            </w:pPr>
          </w:p>
          <w:p w:rsidR="00143B7A" w:rsidRDefault="00143B7A" w:rsidP="00143B7A">
            <w:pPr>
              <w:rPr>
                <w:b/>
                <w:sz w:val="20"/>
              </w:rPr>
            </w:pPr>
          </w:p>
          <w:p w:rsidR="00143B7A" w:rsidRDefault="00143B7A" w:rsidP="00143B7A">
            <w:pPr>
              <w:rPr>
                <w:b/>
                <w:sz w:val="20"/>
              </w:rPr>
            </w:pPr>
          </w:p>
          <w:p w:rsidR="00143B7A" w:rsidRDefault="00143B7A" w:rsidP="00143B7A">
            <w:pPr>
              <w:rPr>
                <w:b/>
                <w:sz w:val="20"/>
              </w:rPr>
            </w:pPr>
          </w:p>
          <w:p w:rsidR="00143B7A" w:rsidRDefault="00143B7A" w:rsidP="00143B7A">
            <w:pPr>
              <w:rPr>
                <w:b/>
                <w:sz w:val="20"/>
              </w:rPr>
            </w:pPr>
          </w:p>
          <w:p w:rsidR="00143B7A" w:rsidRDefault="00143B7A" w:rsidP="00143B7A">
            <w:pPr>
              <w:rPr>
                <w:b/>
                <w:sz w:val="20"/>
              </w:rPr>
            </w:pPr>
            <w:r>
              <w:rPr>
                <w:b/>
                <w:sz w:val="20"/>
              </w:rPr>
              <w:t>Sıvı El Yıkama Sabunu</w:t>
            </w:r>
          </w:p>
          <w:p w:rsidR="00143B7A" w:rsidRDefault="00FD03B4" w:rsidP="00143B7A">
            <w:pPr>
              <w:rPr>
                <w:b/>
                <w:sz w:val="20"/>
              </w:rPr>
            </w:pPr>
            <w:r>
              <w:rPr>
                <w:b/>
                <w:sz w:val="20"/>
              </w:rPr>
              <w:t xml:space="preserve"> (20 </w:t>
            </w:r>
            <w:r w:rsidR="00143B7A">
              <w:rPr>
                <w:b/>
                <w:sz w:val="20"/>
              </w:rPr>
              <w:t>LT.)</w:t>
            </w:r>
          </w:p>
          <w:p w:rsidR="00B858B0" w:rsidRPr="000D4D57" w:rsidRDefault="00B858B0" w:rsidP="003415F3">
            <w:pPr>
              <w:rPr>
                <w:sz w:val="20"/>
              </w:rPr>
            </w:pPr>
          </w:p>
        </w:tc>
        <w:tc>
          <w:tcPr>
            <w:tcW w:w="5783" w:type="dxa"/>
          </w:tcPr>
          <w:p w:rsidR="00143B7A" w:rsidRPr="00AD075B" w:rsidRDefault="00AD075B" w:rsidP="00AD075B">
            <w:pPr>
              <w:widowControl/>
              <w:jc w:val="both"/>
              <w:rPr>
                <w:sz w:val="20"/>
              </w:rPr>
            </w:pPr>
            <w:r>
              <w:rPr>
                <w:sz w:val="20"/>
              </w:rPr>
              <w:t>1-</w:t>
            </w:r>
            <w:r w:rsidR="00143B7A" w:rsidRPr="00AD075B">
              <w:rPr>
                <w:sz w:val="20"/>
              </w:rPr>
              <w:t>Asiditesi 5.5±0.2 pH olmalıdır.</w:t>
            </w:r>
          </w:p>
          <w:p w:rsidR="00143B7A" w:rsidRDefault="00AD075B" w:rsidP="00AD075B">
            <w:pPr>
              <w:widowControl/>
              <w:jc w:val="both"/>
              <w:rPr>
                <w:sz w:val="20"/>
              </w:rPr>
            </w:pPr>
            <w:r>
              <w:rPr>
                <w:sz w:val="20"/>
              </w:rPr>
              <w:t>2-</w:t>
            </w:r>
            <w:r w:rsidR="00916C05">
              <w:rPr>
                <w:sz w:val="20"/>
              </w:rPr>
              <w:t>Ürün 20 lt</w:t>
            </w:r>
            <w:r w:rsidR="00143B7A">
              <w:rPr>
                <w:sz w:val="20"/>
              </w:rPr>
              <w:t>.lik plastik bidonlarda olmalıdır.</w:t>
            </w:r>
          </w:p>
          <w:p w:rsidR="00143B7A" w:rsidRDefault="00AD075B" w:rsidP="00AD075B">
            <w:pPr>
              <w:widowControl/>
              <w:jc w:val="both"/>
              <w:rPr>
                <w:sz w:val="20"/>
              </w:rPr>
            </w:pPr>
            <w:r>
              <w:rPr>
                <w:sz w:val="20"/>
              </w:rPr>
              <w:t>3-</w:t>
            </w:r>
            <w:r w:rsidR="00143B7A">
              <w:rPr>
                <w:sz w:val="20"/>
              </w:rPr>
              <w:t>Ürünün raf ömrü en az 2 yıl olmalıdır</w:t>
            </w:r>
          </w:p>
          <w:p w:rsidR="00143B7A" w:rsidRDefault="00AD075B" w:rsidP="00AD075B">
            <w:pPr>
              <w:widowControl/>
              <w:jc w:val="both"/>
              <w:rPr>
                <w:sz w:val="20"/>
              </w:rPr>
            </w:pPr>
            <w:r>
              <w:rPr>
                <w:sz w:val="20"/>
              </w:rPr>
              <w:t>4-</w:t>
            </w:r>
            <w:r w:rsidR="00143B7A">
              <w:rPr>
                <w:sz w:val="20"/>
              </w:rPr>
              <w:t>İçeriğinde bulunacak doğal nemlendirici ile cilde yumuşaklık vermelidir.</w:t>
            </w:r>
          </w:p>
          <w:p w:rsidR="00143B7A" w:rsidRDefault="00AD075B" w:rsidP="00AD075B">
            <w:pPr>
              <w:widowControl/>
              <w:jc w:val="both"/>
              <w:rPr>
                <w:sz w:val="20"/>
              </w:rPr>
            </w:pPr>
            <w:r>
              <w:rPr>
                <w:sz w:val="20"/>
              </w:rPr>
              <w:t>5-</w:t>
            </w:r>
            <w:r w:rsidR="00143B7A">
              <w:rPr>
                <w:sz w:val="20"/>
              </w:rPr>
              <w:t>Ürün zararlı ve toksik madde içermemeli, irritan etkisi olmamalıdır.</w:t>
            </w:r>
          </w:p>
          <w:p w:rsidR="00143B7A" w:rsidRDefault="00AD075B" w:rsidP="00AD075B">
            <w:pPr>
              <w:widowControl/>
              <w:jc w:val="both"/>
              <w:rPr>
                <w:sz w:val="20"/>
              </w:rPr>
            </w:pPr>
            <w:r>
              <w:rPr>
                <w:sz w:val="20"/>
              </w:rPr>
              <w:t>6-</w:t>
            </w:r>
            <w:r w:rsidR="00143B7A">
              <w:rPr>
                <w:sz w:val="20"/>
              </w:rPr>
              <w:t>İçeriğindeki yüzey aktif maddeler biyolojik olarak parçalanabilmelidir.</w:t>
            </w:r>
          </w:p>
          <w:p w:rsidR="00143B7A" w:rsidRDefault="00AD075B" w:rsidP="00AD075B">
            <w:pPr>
              <w:widowControl/>
              <w:jc w:val="both"/>
              <w:rPr>
                <w:sz w:val="20"/>
              </w:rPr>
            </w:pPr>
            <w:r>
              <w:rPr>
                <w:sz w:val="20"/>
              </w:rPr>
              <w:t>7-</w:t>
            </w:r>
            <w:r w:rsidR="00143B7A">
              <w:rPr>
                <w:sz w:val="20"/>
              </w:rPr>
              <w:t>Ürünün bakteri oluşturucu ve tahriş edici etkisi olmamalıdır.</w:t>
            </w:r>
          </w:p>
          <w:p w:rsidR="00143B7A" w:rsidRDefault="00AD075B" w:rsidP="00AD075B">
            <w:pPr>
              <w:widowControl/>
              <w:jc w:val="both"/>
              <w:rPr>
                <w:sz w:val="20"/>
              </w:rPr>
            </w:pPr>
            <w:r>
              <w:rPr>
                <w:sz w:val="20"/>
              </w:rPr>
              <w:t>8-</w:t>
            </w:r>
            <w:r w:rsidR="00143B7A">
              <w:rPr>
                <w:sz w:val="20"/>
              </w:rPr>
              <w:t xml:space="preserve">Ürün uygulamada geriye hoş bir koku bırakmalıdır.  </w:t>
            </w:r>
          </w:p>
          <w:p w:rsidR="00143B7A" w:rsidRDefault="00AD075B" w:rsidP="00AD075B">
            <w:pPr>
              <w:widowControl/>
              <w:jc w:val="both"/>
              <w:rPr>
                <w:sz w:val="20"/>
              </w:rPr>
            </w:pPr>
            <w:r>
              <w:rPr>
                <w:sz w:val="20"/>
              </w:rPr>
              <w:t>9-</w:t>
            </w:r>
            <w:r w:rsidR="00143B7A">
              <w:rPr>
                <w:sz w:val="20"/>
              </w:rPr>
              <w:t>Ürün ambalajında TSEK/TSE veya ISO kalite güvence işareti basılı olmalıdır.</w:t>
            </w:r>
          </w:p>
          <w:p w:rsidR="00B858B0" w:rsidRPr="000D4D57" w:rsidRDefault="00456829" w:rsidP="00143B7A">
            <w:pPr>
              <w:jc w:val="both"/>
              <w:rPr>
                <w:sz w:val="20"/>
              </w:rPr>
            </w:pPr>
            <w:r>
              <w:rPr>
                <w:sz w:val="20"/>
                <w:shd w:val="clear" w:color="auto" w:fill="FFFFFF"/>
              </w:rPr>
              <w:t>10.Sıvı el yıkama sabunu ve içine konulduğu bidon, depolandığında en az 1 (bir) yıl herhangi bir değişikliğe uğramaksızın teslimat anındaki özelliklerini koruyacak şekilde olmalıdır. Değişiklik olduğu takdirde yenisi ile değiştirilecektir</w:t>
            </w:r>
          </w:p>
        </w:tc>
        <w:tc>
          <w:tcPr>
            <w:tcW w:w="992" w:type="dxa"/>
          </w:tcPr>
          <w:p w:rsidR="00B858B0" w:rsidRPr="000D4D57" w:rsidRDefault="00B858B0" w:rsidP="003415F3">
            <w:pPr>
              <w:pStyle w:val="ListeParagraf"/>
              <w:ind w:left="0"/>
              <w:jc w:val="center"/>
              <w:rPr>
                <w:bCs/>
                <w:sz w:val="20"/>
              </w:rPr>
            </w:pPr>
          </w:p>
          <w:p w:rsidR="00B858B0" w:rsidRPr="000D4D57" w:rsidRDefault="009C30AA" w:rsidP="003415F3">
            <w:pPr>
              <w:pStyle w:val="ListeParagraf"/>
              <w:ind w:left="0"/>
              <w:jc w:val="center"/>
              <w:rPr>
                <w:bCs/>
                <w:sz w:val="20"/>
              </w:rPr>
            </w:pPr>
            <w:r>
              <w:rPr>
                <w:bCs/>
                <w:sz w:val="20"/>
              </w:rPr>
              <w:t>250</w:t>
            </w:r>
          </w:p>
        </w:tc>
        <w:tc>
          <w:tcPr>
            <w:tcW w:w="992" w:type="dxa"/>
          </w:tcPr>
          <w:p w:rsidR="00B858B0" w:rsidRPr="000D4D57" w:rsidRDefault="00B858B0" w:rsidP="003415F3">
            <w:pPr>
              <w:pStyle w:val="ListeParagraf"/>
              <w:ind w:left="0"/>
              <w:jc w:val="center"/>
              <w:rPr>
                <w:bCs/>
                <w:sz w:val="20"/>
              </w:rPr>
            </w:pPr>
          </w:p>
          <w:p w:rsidR="00B858B0" w:rsidRPr="000D4D57" w:rsidRDefault="00B858B0" w:rsidP="003415F3">
            <w:pPr>
              <w:pStyle w:val="ListeParagraf"/>
              <w:ind w:left="0"/>
              <w:jc w:val="center"/>
              <w:rPr>
                <w:bCs/>
                <w:sz w:val="20"/>
              </w:rPr>
            </w:pPr>
            <w:r w:rsidRPr="000D4D57">
              <w:rPr>
                <w:bCs/>
                <w:sz w:val="20"/>
              </w:rPr>
              <w:t>ADET</w:t>
            </w:r>
          </w:p>
        </w:tc>
      </w:tr>
      <w:tr w:rsidR="00C90A34" w:rsidRPr="000D4D57" w:rsidTr="00B61EA1">
        <w:tc>
          <w:tcPr>
            <w:tcW w:w="678" w:type="dxa"/>
          </w:tcPr>
          <w:p w:rsidR="00C90A34" w:rsidRPr="000D4D57" w:rsidRDefault="00C90A34" w:rsidP="003415F3">
            <w:pPr>
              <w:pStyle w:val="ListeParagraf"/>
              <w:ind w:left="0"/>
              <w:jc w:val="center"/>
              <w:rPr>
                <w:bCs/>
                <w:sz w:val="20"/>
              </w:rPr>
            </w:pPr>
            <w:r>
              <w:rPr>
                <w:bCs/>
                <w:sz w:val="20"/>
              </w:rPr>
              <w:t>21</w:t>
            </w:r>
          </w:p>
        </w:tc>
        <w:tc>
          <w:tcPr>
            <w:tcW w:w="1444" w:type="dxa"/>
          </w:tcPr>
          <w:p w:rsidR="00C90A34" w:rsidRDefault="00C90A34" w:rsidP="00143B7A">
            <w:pPr>
              <w:rPr>
                <w:b/>
                <w:sz w:val="20"/>
              </w:rPr>
            </w:pPr>
            <w:r>
              <w:rPr>
                <w:b/>
                <w:sz w:val="20"/>
              </w:rPr>
              <w:t>Kireç Sökücü(20 lt)</w:t>
            </w:r>
          </w:p>
        </w:tc>
        <w:tc>
          <w:tcPr>
            <w:tcW w:w="5783" w:type="dxa"/>
          </w:tcPr>
          <w:p w:rsidR="00CF4577" w:rsidRDefault="00CF4577" w:rsidP="00CF4577">
            <w:pPr>
              <w:widowControl/>
              <w:jc w:val="both"/>
              <w:rPr>
                <w:sz w:val="20"/>
                <w:shd w:val="clear" w:color="auto" w:fill="FFFFFF"/>
              </w:rPr>
            </w:pPr>
            <w:r>
              <w:rPr>
                <w:sz w:val="20"/>
                <w:shd w:val="clear" w:color="auto" w:fill="FFFFFF"/>
              </w:rPr>
              <w:t>1- %100 etkili çözünme sağlamalıdır.</w:t>
            </w:r>
          </w:p>
          <w:p w:rsidR="00CF4577" w:rsidRDefault="00CF4577" w:rsidP="00CF4577">
            <w:pPr>
              <w:widowControl/>
              <w:jc w:val="both"/>
              <w:rPr>
                <w:sz w:val="20"/>
                <w:shd w:val="clear" w:color="auto" w:fill="FFFFFF"/>
              </w:rPr>
            </w:pPr>
            <w:r>
              <w:rPr>
                <w:sz w:val="20"/>
                <w:shd w:val="clear" w:color="auto" w:fill="FFFFFF"/>
              </w:rPr>
              <w:t>2- Kullanıldığı metale veya zemine kesinlikle zarar vermemelidir.</w:t>
            </w:r>
          </w:p>
          <w:p w:rsidR="00CF4577" w:rsidRDefault="00CF4577" w:rsidP="00CF4577">
            <w:pPr>
              <w:widowControl/>
              <w:jc w:val="both"/>
              <w:rPr>
                <w:sz w:val="20"/>
                <w:shd w:val="clear" w:color="auto" w:fill="FFFFFF"/>
              </w:rPr>
            </w:pPr>
            <w:r>
              <w:rPr>
                <w:sz w:val="20"/>
                <w:shd w:val="clear" w:color="auto" w:fill="FFFFFF"/>
              </w:rPr>
              <w:t>3-Kireci sökmenin yanı sıra oksitlenmeyi ortadan kaldırmalıdır.</w:t>
            </w:r>
          </w:p>
          <w:p w:rsidR="00CF4577" w:rsidRDefault="00CF4577" w:rsidP="00CF4577">
            <w:pPr>
              <w:widowControl/>
              <w:jc w:val="both"/>
              <w:rPr>
                <w:sz w:val="20"/>
                <w:shd w:val="clear" w:color="auto" w:fill="FFFFFF"/>
              </w:rPr>
            </w:pPr>
            <w:r>
              <w:rPr>
                <w:sz w:val="20"/>
                <w:shd w:val="clear" w:color="auto" w:fill="FFFFFF"/>
              </w:rPr>
              <w:t>4- Paslanmayı engellemelidir.</w:t>
            </w:r>
          </w:p>
          <w:p w:rsidR="00CF4577" w:rsidRDefault="00CF4577" w:rsidP="00CF4577">
            <w:pPr>
              <w:rPr>
                <w:rFonts w:cstheme="majorHAnsi"/>
                <w:color w:val="000000" w:themeColor="text1"/>
                <w:sz w:val="20"/>
              </w:rPr>
            </w:pPr>
            <w:r>
              <w:rPr>
                <w:rFonts w:cstheme="majorHAnsi"/>
                <w:color w:val="000000" w:themeColor="text1"/>
                <w:sz w:val="20"/>
              </w:rPr>
              <w:t xml:space="preserve">5- </w:t>
            </w:r>
            <w:r w:rsidRPr="00AD075B">
              <w:rPr>
                <w:rFonts w:cstheme="majorHAnsi"/>
                <w:color w:val="000000" w:themeColor="text1"/>
                <w:sz w:val="20"/>
              </w:rPr>
              <w:t xml:space="preserve">Malzemenin özelliklerini ve TSE’ye uygunluğunu gösterir bilgiler bulunmalıdır. Üretimle ilgili olarak parti seri ve kod numaralarından en az birisi belirtilmiş olmalıdır. </w:t>
            </w:r>
          </w:p>
          <w:p w:rsidR="00456829" w:rsidRPr="00AD075B" w:rsidRDefault="00456829" w:rsidP="00CF4577">
            <w:pPr>
              <w:rPr>
                <w:rFonts w:cstheme="majorHAnsi"/>
                <w:color w:val="000000" w:themeColor="text1"/>
                <w:sz w:val="20"/>
              </w:rPr>
            </w:pPr>
            <w:r>
              <w:rPr>
                <w:sz w:val="20"/>
                <w:shd w:val="clear" w:color="auto" w:fill="FFFFFF"/>
              </w:rPr>
              <w:t>6.Kireç Sökücü ve içine konulduğu bidon, depolandığında en az 1 (bir) yıl herhangi bir değişikliğe uğramaksızın teslimat anındaki özelliklerini koruyacak şekilde olmalıdır. Değişiklik olduğu takdirde yenisi ile değiştirilecektir</w:t>
            </w:r>
          </w:p>
          <w:p w:rsidR="00C90A34" w:rsidRDefault="00C90A34" w:rsidP="00AD075B">
            <w:pPr>
              <w:widowControl/>
              <w:jc w:val="both"/>
              <w:rPr>
                <w:sz w:val="20"/>
              </w:rPr>
            </w:pPr>
          </w:p>
        </w:tc>
        <w:tc>
          <w:tcPr>
            <w:tcW w:w="992" w:type="dxa"/>
          </w:tcPr>
          <w:p w:rsidR="00C90A34" w:rsidRPr="000D4D57" w:rsidRDefault="009C30AA" w:rsidP="003415F3">
            <w:pPr>
              <w:pStyle w:val="ListeParagraf"/>
              <w:ind w:left="0"/>
              <w:jc w:val="center"/>
              <w:rPr>
                <w:bCs/>
                <w:sz w:val="20"/>
              </w:rPr>
            </w:pPr>
            <w:r>
              <w:rPr>
                <w:bCs/>
                <w:sz w:val="20"/>
              </w:rPr>
              <w:t>50</w:t>
            </w:r>
          </w:p>
        </w:tc>
        <w:tc>
          <w:tcPr>
            <w:tcW w:w="992" w:type="dxa"/>
          </w:tcPr>
          <w:p w:rsidR="00C90A34" w:rsidRPr="000D4D57" w:rsidRDefault="009C30AA" w:rsidP="003415F3">
            <w:pPr>
              <w:pStyle w:val="ListeParagraf"/>
              <w:ind w:left="0"/>
              <w:jc w:val="center"/>
              <w:rPr>
                <w:bCs/>
                <w:sz w:val="20"/>
              </w:rPr>
            </w:pPr>
            <w:r w:rsidRPr="000D4D57">
              <w:rPr>
                <w:bCs/>
                <w:sz w:val="20"/>
              </w:rPr>
              <w:t>ADET</w:t>
            </w:r>
          </w:p>
        </w:tc>
      </w:tr>
      <w:tr w:rsidR="00C90A34" w:rsidRPr="000D4D57" w:rsidTr="00B61EA1">
        <w:tc>
          <w:tcPr>
            <w:tcW w:w="678" w:type="dxa"/>
          </w:tcPr>
          <w:p w:rsidR="00C90A34" w:rsidRPr="000D4D57" w:rsidRDefault="00C90A34" w:rsidP="003415F3">
            <w:pPr>
              <w:pStyle w:val="ListeParagraf"/>
              <w:ind w:left="0"/>
              <w:jc w:val="center"/>
              <w:rPr>
                <w:bCs/>
                <w:sz w:val="20"/>
              </w:rPr>
            </w:pPr>
            <w:r>
              <w:rPr>
                <w:bCs/>
                <w:sz w:val="20"/>
              </w:rPr>
              <w:t>22</w:t>
            </w:r>
          </w:p>
        </w:tc>
        <w:tc>
          <w:tcPr>
            <w:tcW w:w="1444" w:type="dxa"/>
          </w:tcPr>
          <w:p w:rsidR="00C90A34" w:rsidRDefault="00C90A34" w:rsidP="00143B7A">
            <w:pPr>
              <w:rPr>
                <w:b/>
                <w:sz w:val="20"/>
              </w:rPr>
            </w:pPr>
            <w:r>
              <w:rPr>
                <w:b/>
                <w:sz w:val="20"/>
              </w:rPr>
              <w:t>Bahçe Sulama Hortumu 100 m’lik</w:t>
            </w:r>
          </w:p>
        </w:tc>
        <w:tc>
          <w:tcPr>
            <w:tcW w:w="5783" w:type="dxa"/>
          </w:tcPr>
          <w:p w:rsidR="00C90A34" w:rsidRDefault="00456829" w:rsidP="00AD075B">
            <w:pPr>
              <w:widowControl/>
              <w:jc w:val="both"/>
              <w:rPr>
                <w:sz w:val="20"/>
              </w:rPr>
            </w:pPr>
            <w:r>
              <w:rPr>
                <w:sz w:val="20"/>
              </w:rPr>
              <w:t>1.</w:t>
            </w:r>
            <w:r w:rsidR="00CF4577">
              <w:rPr>
                <w:sz w:val="20"/>
              </w:rPr>
              <w:t>TSE Standartlarına uygun olmalı</w:t>
            </w:r>
          </w:p>
          <w:p w:rsidR="00E02BF8" w:rsidRPr="00E02BF8" w:rsidRDefault="00456829" w:rsidP="00AD075B">
            <w:pPr>
              <w:widowControl/>
              <w:jc w:val="both"/>
              <w:rPr>
                <w:b/>
                <w:color w:val="666666"/>
                <w:sz w:val="20"/>
                <w:shd w:val="clear" w:color="auto" w:fill="FFFFFF"/>
              </w:rPr>
            </w:pPr>
            <w:r>
              <w:rPr>
                <w:b/>
                <w:color w:val="666666"/>
                <w:sz w:val="20"/>
                <w:shd w:val="clear" w:color="auto" w:fill="FFFFFF"/>
              </w:rPr>
              <w:t>2.</w:t>
            </w:r>
            <w:r w:rsidR="00E02BF8" w:rsidRPr="00E02BF8">
              <w:rPr>
                <w:b/>
                <w:color w:val="666666"/>
                <w:sz w:val="20"/>
                <w:shd w:val="clear" w:color="auto" w:fill="FFFFFF"/>
              </w:rPr>
              <w:t>Aşınmaya ve her türlü hava şartlarına dayanıklı olmalı</w:t>
            </w:r>
          </w:p>
          <w:p w:rsidR="00E02BF8" w:rsidRPr="00E02BF8" w:rsidRDefault="00456829" w:rsidP="00AD075B">
            <w:pPr>
              <w:widowControl/>
              <w:jc w:val="both"/>
              <w:rPr>
                <w:b/>
                <w:color w:val="666666"/>
                <w:sz w:val="20"/>
                <w:shd w:val="clear" w:color="auto" w:fill="FFFFFF"/>
              </w:rPr>
            </w:pPr>
            <w:r>
              <w:rPr>
                <w:b/>
                <w:color w:val="666666"/>
                <w:sz w:val="20"/>
                <w:shd w:val="clear" w:color="auto" w:fill="FFFFFF"/>
              </w:rPr>
              <w:t>3.</w:t>
            </w:r>
            <w:r w:rsidR="00E02BF8" w:rsidRPr="00E02BF8">
              <w:rPr>
                <w:b/>
                <w:color w:val="666666"/>
                <w:sz w:val="20"/>
                <w:shd w:val="clear" w:color="auto" w:fill="FFFFFF"/>
              </w:rPr>
              <w:t>Bahçe sulaması için uygun olmalıdır</w:t>
            </w:r>
          </w:p>
          <w:p w:rsidR="00E02BF8" w:rsidRPr="00E02BF8" w:rsidRDefault="00456829" w:rsidP="00AD075B">
            <w:pPr>
              <w:widowControl/>
              <w:jc w:val="both"/>
              <w:rPr>
                <w:b/>
                <w:sz w:val="20"/>
              </w:rPr>
            </w:pPr>
            <w:r>
              <w:rPr>
                <w:b/>
                <w:color w:val="666666"/>
                <w:sz w:val="20"/>
                <w:shd w:val="clear" w:color="auto" w:fill="FFFFFF"/>
              </w:rPr>
              <w:t>4.</w:t>
            </w:r>
            <w:r w:rsidR="00E02BF8" w:rsidRPr="00E02BF8">
              <w:rPr>
                <w:b/>
                <w:color w:val="666666"/>
                <w:sz w:val="20"/>
                <w:shd w:val="clear" w:color="auto" w:fill="FFFFFF"/>
              </w:rPr>
              <w:t>Uzunluğu 100 m olmalıdır</w:t>
            </w:r>
          </w:p>
        </w:tc>
        <w:tc>
          <w:tcPr>
            <w:tcW w:w="992" w:type="dxa"/>
          </w:tcPr>
          <w:p w:rsidR="00C90A34" w:rsidRPr="000D4D57" w:rsidRDefault="00C90A34" w:rsidP="003415F3">
            <w:pPr>
              <w:pStyle w:val="ListeParagraf"/>
              <w:ind w:left="0"/>
              <w:jc w:val="center"/>
              <w:rPr>
                <w:bCs/>
                <w:sz w:val="20"/>
              </w:rPr>
            </w:pPr>
            <w:r>
              <w:rPr>
                <w:bCs/>
                <w:sz w:val="20"/>
              </w:rPr>
              <w:t>2</w:t>
            </w:r>
          </w:p>
        </w:tc>
        <w:tc>
          <w:tcPr>
            <w:tcW w:w="992" w:type="dxa"/>
          </w:tcPr>
          <w:p w:rsidR="00C90A34" w:rsidRPr="000D4D57" w:rsidRDefault="009C30AA" w:rsidP="003415F3">
            <w:pPr>
              <w:pStyle w:val="ListeParagraf"/>
              <w:ind w:left="0"/>
              <w:jc w:val="center"/>
              <w:rPr>
                <w:bCs/>
                <w:sz w:val="20"/>
              </w:rPr>
            </w:pPr>
            <w:r w:rsidRPr="000D4D57">
              <w:rPr>
                <w:bCs/>
                <w:sz w:val="20"/>
              </w:rPr>
              <w:t>ADET</w:t>
            </w:r>
          </w:p>
        </w:tc>
      </w:tr>
      <w:tr w:rsidR="00C90A34" w:rsidRPr="000D4D57" w:rsidTr="00B61EA1">
        <w:tc>
          <w:tcPr>
            <w:tcW w:w="678" w:type="dxa"/>
          </w:tcPr>
          <w:p w:rsidR="00C90A34" w:rsidRPr="000D4D57" w:rsidRDefault="00C90A34" w:rsidP="003415F3">
            <w:pPr>
              <w:pStyle w:val="ListeParagraf"/>
              <w:ind w:left="0"/>
              <w:jc w:val="center"/>
              <w:rPr>
                <w:bCs/>
                <w:sz w:val="20"/>
              </w:rPr>
            </w:pPr>
            <w:r>
              <w:rPr>
                <w:bCs/>
                <w:sz w:val="20"/>
              </w:rPr>
              <w:t>23</w:t>
            </w:r>
          </w:p>
        </w:tc>
        <w:tc>
          <w:tcPr>
            <w:tcW w:w="1444" w:type="dxa"/>
          </w:tcPr>
          <w:p w:rsidR="00C90A34" w:rsidRDefault="00C90A34" w:rsidP="00143B7A">
            <w:pPr>
              <w:rPr>
                <w:b/>
                <w:sz w:val="20"/>
              </w:rPr>
            </w:pPr>
            <w:r>
              <w:rPr>
                <w:b/>
                <w:sz w:val="20"/>
              </w:rPr>
              <w:t>Temizlik merdiveni (8 Ayaklı)</w:t>
            </w:r>
          </w:p>
        </w:tc>
        <w:tc>
          <w:tcPr>
            <w:tcW w:w="5783" w:type="dxa"/>
          </w:tcPr>
          <w:p w:rsidR="00C90A34" w:rsidRDefault="00456829" w:rsidP="00AD075B">
            <w:pPr>
              <w:widowControl/>
              <w:jc w:val="both"/>
              <w:rPr>
                <w:sz w:val="20"/>
              </w:rPr>
            </w:pPr>
            <w:r>
              <w:rPr>
                <w:sz w:val="20"/>
              </w:rPr>
              <w:t>1.</w:t>
            </w:r>
            <w:r w:rsidR="00CF4577">
              <w:rPr>
                <w:sz w:val="20"/>
              </w:rPr>
              <w:t>TSE Standartlarına uygun olmalı</w:t>
            </w:r>
          </w:p>
          <w:p w:rsidR="00E02BF8" w:rsidRDefault="00456829" w:rsidP="00AD075B">
            <w:pPr>
              <w:widowControl/>
              <w:jc w:val="both"/>
              <w:rPr>
                <w:sz w:val="20"/>
              </w:rPr>
            </w:pPr>
            <w:r>
              <w:rPr>
                <w:sz w:val="20"/>
              </w:rPr>
              <w:t>2- Sekiz(8)</w:t>
            </w:r>
            <w:r w:rsidR="00E02BF8">
              <w:rPr>
                <w:sz w:val="20"/>
              </w:rPr>
              <w:t xml:space="preserve"> Basamaklı olmalı</w:t>
            </w:r>
          </w:p>
          <w:p w:rsidR="00E02BF8" w:rsidRDefault="00E02BF8" w:rsidP="00AD075B">
            <w:pPr>
              <w:widowControl/>
              <w:jc w:val="both"/>
              <w:rPr>
                <w:sz w:val="20"/>
              </w:rPr>
            </w:pPr>
          </w:p>
        </w:tc>
        <w:tc>
          <w:tcPr>
            <w:tcW w:w="992" w:type="dxa"/>
          </w:tcPr>
          <w:p w:rsidR="00C90A34" w:rsidRPr="000D4D57" w:rsidRDefault="00C90A34" w:rsidP="003415F3">
            <w:pPr>
              <w:pStyle w:val="ListeParagraf"/>
              <w:ind w:left="0"/>
              <w:jc w:val="center"/>
              <w:rPr>
                <w:bCs/>
                <w:sz w:val="20"/>
              </w:rPr>
            </w:pPr>
            <w:r>
              <w:rPr>
                <w:bCs/>
                <w:sz w:val="20"/>
              </w:rPr>
              <w:t>1</w:t>
            </w:r>
          </w:p>
        </w:tc>
        <w:tc>
          <w:tcPr>
            <w:tcW w:w="992" w:type="dxa"/>
          </w:tcPr>
          <w:p w:rsidR="00C90A34" w:rsidRPr="000D4D57" w:rsidRDefault="009C30AA" w:rsidP="003415F3">
            <w:pPr>
              <w:pStyle w:val="ListeParagraf"/>
              <w:ind w:left="0"/>
              <w:jc w:val="center"/>
              <w:rPr>
                <w:bCs/>
                <w:sz w:val="20"/>
              </w:rPr>
            </w:pPr>
            <w:r w:rsidRPr="000D4D57">
              <w:rPr>
                <w:bCs/>
                <w:sz w:val="20"/>
              </w:rPr>
              <w:t>ADET</w:t>
            </w:r>
          </w:p>
        </w:tc>
      </w:tr>
      <w:tr w:rsidR="00C90A34" w:rsidRPr="000D4D57" w:rsidTr="00B61EA1">
        <w:tc>
          <w:tcPr>
            <w:tcW w:w="678" w:type="dxa"/>
          </w:tcPr>
          <w:p w:rsidR="00C90A34" w:rsidRPr="000D4D57" w:rsidRDefault="00C90A34" w:rsidP="003415F3">
            <w:pPr>
              <w:pStyle w:val="ListeParagraf"/>
              <w:ind w:left="0"/>
              <w:jc w:val="center"/>
              <w:rPr>
                <w:bCs/>
                <w:sz w:val="20"/>
              </w:rPr>
            </w:pPr>
            <w:r>
              <w:rPr>
                <w:bCs/>
                <w:sz w:val="20"/>
              </w:rPr>
              <w:t>24</w:t>
            </w:r>
          </w:p>
        </w:tc>
        <w:tc>
          <w:tcPr>
            <w:tcW w:w="1444" w:type="dxa"/>
          </w:tcPr>
          <w:p w:rsidR="00C90A34" w:rsidRDefault="00C90A34" w:rsidP="00143B7A">
            <w:pPr>
              <w:rPr>
                <w:b/>
                <w:sz w:val="20"/>
              </w:rPr>
            </w:pPr>
            <w:r>
              <w:rPr>
                <w:b/>
                <w:sz w:val="20"/>
              </w:rPr>
              <w:t>Kapaklı Çöp Kovası (Küçük Boy)</w:t>
            </w:r>
          </w:p>
        </w:tc>
        <w:tc>
          <w:tcPr>
            <w:tcW w:w="5783" w:type="dxa"/>
          </w:tcPr>
          <w:p w:rsidR="00CF4577" w:rsidRPr="000D4D57" w:rsidRDefault="00456829" w:rsidP="00CF4577">
            <w:pPr>
              <w:rPr>
                <w:sz w:val="20"/>
              </w:rPr>
            </w:pPr>
            <w:r>
              <w:rPr>
                <w:sz w:val="20"/>
              </w:rPr>
              <w:t>1.</w:t>
            </w:r>
            <w:r w:rsidR="00CF4577" w:rsidRPr="000D4D57">
              <w:rPr>
                <w:sz w:val="20"/>
              </w:rPr>
              <w:t>Sert PVCden olmalı</w:t>
            </w:r>
          </w:p>
          <w:p w:rsidR="00C90A34" w:rsidRDefault="00456829" w:rsidP="00CF4577">
            <w:pPr>
              <w:widowControl/>
              <w:jc w:val="both"/>
              <w:rPr>
                <w:sz w:val="20"/>
              </w:rPr>
            </w:pPr>
            <w:r>
              <w:rPr>
                <w:sz w:val="20"/>
              </w:rPr>
              <w:t>2.</w:t>
            </w:r>
            <w:r w:rsidR="00CF4577" w:rsidRPr="000D4D57">
              <w:rPr>
                <w:sz w:val="20"/>
              </w:rPr>
              <w:t>Kapaklı olmalı</w:t>
            </w:r>
          </w:p>
          <w:p w:rsidR="00CF4577" w:rsidRDefault="00456829" w:rsidP="00CF4577">
            <w:pPr>
              <w:widowControl/>
              <w:jc w:val="both"/>
              <w:rPr>
                <w:sz w:val="20"/>
              </w:rPr>
            </w:pPr>
            <w:r>
              <w:rPr>
                <w:sz w:val="20"/>
              </w:rPr>
              <w:t>3.</w:t>
            </w:r>
            <w:r w:rsidR="00CF4577">
              <w:rPr>
                <w:sz w:val="20"/>
              </w:rPr>
              <w:t>TSE Standartlarına uygun olmalı</w:t>
            </w:r>
          </w:p>
        </w:tc>
        <w:tc>
          <w:tcPr>
            <w:tcW w:w="992" w:type="dxa"/>
          </w:tcPr>
          <w:p w:rsidR="00C90A34" w:rsidRPr="000D4D57" w:rsidRDefault="009C30AA" w:rsidP="003415F3">
            <w:pPr>
              <w:pStyle w:val="ListeParagraf"/>
              <w:ind w:left="0"/>
              <w:jc w:val="center"/>
              <w:rPr>
                <w:bCs/>
                <w:sz w:val="20"/>
              </w:rPr>
            </w:pPr>
            <w:r>
              <w:rPr>
                <w:bCs/>
                <w:sz w:val="20"/>
              </w:rPr>
              <w:t>10</w:t>
            </w:r>
          </w:p>
        </w:tc>
        <w:tc>
          <w:tcPr>
            <w:tcW w:w="992" w:type="dxa"/>
          </w:tcPr>
          <w:p w:rsidR="00C90A34" w:rsidRPr="000D4D57" w:rsidRDefault="009C30AA" w:rsidP="003415F3">
            <w:pPr>
              <w:pStyle w:val="ListeParagraf"/>
              <w:ind w:left="0"/>
              <w:jc w:val="center"/>
              <w:rPr>
                <w:bCs/>
                <w:sz w:val="20"/>
              </w:rPr>
            </w:pPr>
            <w:r w:rsidRPr="000D4D57">
              <w:rPr>
                <w:bCs/>
                <w:sz w:val="20"/>
              </w:rPr>
              <w:t>ADET</w:t>
            </w:r>
          </w:p>
        </w:tc>
      </w:tr>
      <w:tr w:rsidR="00C90A34" w:rsidRPr="000D4D57" w:rsidTr="00B61EA1">
        <w:tc>
          <w:tcPr>
            <w:tcW w:w="678" w:type="dxa"/>
          </w:tcPr>
          <w:p w:rsidR="00C90A34" w:rsidRPr="000D4D57" w:rsidRDefault="00C90A34" w:rsidP="003415F3">
            <w:pPr>
              <w:pStyle w:val="ListeParagraf"/>
              <w:ind w:left="0"/>
              <w:jc w:val="center"/>
              <w:rPr>
                <w:bCs/>
                <w:sz w:val="20"/>
              </w:rPr>
            </w:pPr>
            <w:r>
              <w:rPr>
                <w:bCs/>
                <w:sz w:val="20"/>
              </w:rPr>
              <w:t>25</w:t>
            </w:r>
          </w:p>
        </w:tc>
        <w:tc>
          <w:tcPr>
            <w:tcW w:w="1444" w:type="dxa"/>
          </w:tcPr>
          <w:p w:rsidR="00C90A34" w:rsidRDefault="00FD03B4" w:rsidP="00143B7A">
            <w:pPr>
              <w:rPr>
                <w:b/>
                <w:sz w:val="20"/>
              </w:rPr>
            </w:pPr>
            <w:r>
              <w:rPr>
                <w:b/>
                <w:sz w:val="20"/>
              </w:rPr>
              <w:t>Orta</w:t>
            </w:r>
            <w:r w:rsidR="00C90A34">
              <w:rPr>
                <w:b/>
                <w:sz w:val="20"/>
              </w:rPr>
              <w:t xml:space="preserve"> Boy Çöp Pşeti (5 kg’lık koli)</w:t>
            </w:r>
          </w:p>
        </w:tc>
        <w:tc>
          <w:tcPr>
            <w:tcW w:w="5783" w:type="dxa"/>
          </w:tcPr>
          <w:p w:rsidR="00CF4577" w:rsidRPr="000D4D57" w:rsidRDefault="00456829" w:rsidP="00CF4577">
            <w:pPr>
              <w:pStyle w:val="Default"/>
              <w:jc w:val="both"/>
              <w:rPr>
                <w:sz w:val="20"/>
                <w:szCs w:val="20"/>
              </w:rPr>
            </w:pPr>
            <w:r>
              <w:rPr>
                <w:sz w:val="20"/>
                <w:szCs w:val="20"/>
              </w:rPr>
              <w:t>1.</w:t>
            </w:r>
            <w:r w:rsidR="00CF4577" w:rsidRPr="000D4D57">
              <w:rPr>
                <w:sz w:val="20"/>
                <w:szCs w:val="20"/>
              </w:rPr>
              <w:t>Çöp torbası taşımaya karşı dayanıklı olmalıdır.. Kokusuz olmalıdır.</w:t>
            </w:r>
          </w:p>
          <w:p w:rsidR="00C90A34" w:rsidRDefault="00456829" w:rsidP="00CF4577">
            <w:pPr>
              <w:widowControl/>
              <w:jc w:val="both"/>
              <w:rPr>
                <w:sz w:val="20"/>
              </w:rPr>
            </w:pPr>
            <w:r>
              <w:rPr>
                <w:sz w:val="20"/>
              </w:rPr>
              <w:t>2.</w:t>
            </w:r>
            <w:r w:rsidR="00CF4577" w:rsidRPr="000D4D57">
              <w:rPr>
                <w:sz w:val="20"/>
              </w:rPr>
              <w:t>Çöp torbası sızdırmaz olmalı, kolay yırtılmamalıdır. TSE/TSEK belgeli olmalıdır.</w:t>
            </w:r>
          </w:p>
          <w:p w:rsidR="00CF4577" w:rsidRDefault="00456829" w:rsidP="00CF4577">
            <w:pPr>
              <w:widowControl/>
              <w:jc w:val="both"/>
              <w:rPr>
                <w:sz w:val="20"/>
              </w:rPr>
            </w:pPr>
            <w:r>
              <w:rPr>
                <w:sz w:val="20"/>
              </w:rPr>
              <w:t>3.</w:t>
            </w:r>
            <w:r w:rsidR="00CF4577">
              <w:rPr>
                <w:sz w:val="20"/>
              </w:rPr>
              <w:t>Mavi renkli olmalıdır.</w:t>
            </w:r>
          </w:p>
        </w:tc>
        <w:tc>
          <w:tcPr>
            <w:tcW w:w="992" w:type="dxa"/>
          </w:tcPr>
          <w:p w:rsidR="00C90A34" w:rsidRPr="000D4D57" w:rsidRDefault="009C30AA" w:rsidP="003415F3">
            <w:pPr>
              <w:pStyle w:val="ListeParagraf"/>
              <w:ind w:left="0"/>
              <w:jc w:val="center"/>
              <w:rPr>
                <w:bCs/>
                <w:sz w:val="20"/>
              </w:rPr>
            </w:pPr>
            <w:r>
              <w:rPr>
                <w:bCs/>
                <w:sz w:val="20"/>
              </w:rPr>
              <w:t>50</w:t>
            </w:r>
          </w:p>
        </w:tc>
        <w:tc>
          <w:tcPr>
            <w:tcW w:w="992" w:type="dxa"/>
          </w:tcPr>
          <w:p w:rsidR="00C90A34" w:rsidRPr="000D4D57" w:rsidRDefault="009C30AA" w:rsidP="003415F3">
            <w:pPr>
              <w:pStyle w:val="ListeParagraf"/>
              <w:ind w:left="0"/>
              <w:jc w:val="center"/>
              <w:rPr>
                <w:bCs/>
                <w:sz w:val="20"/>
              </w:rPr>
            </w:pPr>
            <w:r>
              <w:rPr>
                <w:bCs/>
                <w:sz w:val="20"/>
              </w:rPr>
              <w:t>KOLİ</w:t>
            </w:r>
          </w:p>
        </w:tc>
      </w:tr>
      <w:tr w:rsidR="00C90A34" w:rsidRPr="000D4D57" w:rsidTr="00B61EA1">
        <w:tc>
          <w:tcPr>
            <w:tcW w:w="678" w:type="dxa"/>
          </w:tcPr>
          <w:p w:rsidR="00C90A34" w:rsidRPr="000D4D57" w:rsidRDefault="00C90A34" w:rsidP="003415F3">
            <w:pPr>
              <w:pStyle w:val="ListeParagraf"/>
              <w:ind w:left="0"/>
              <w:jc w:val="center"/>
              <w:rPr>
                <w:bCs/>
                <w:sz w:val="20"/>
              </w:rPr>
            </w:pPr>
            <w:r>
              <w:rPr>
                <w:bCs/>
                <w:sz w:val="20"/>
              </w:rPr>
              <w:t>26</w:t>
            </w:r>
          </w:p>
        </w:tc>
        <w:tc>
          <w:tcPr>
            <w:tcW w:w="1444" w:type="dxa"/>
          </w:tcPr>
          <w:p w:rsidR="00C90A34" w:rsidRDefault="000109C0" w:rsidP="00143B7A">
            <w:pPr>
              <w:rPr>
                <w:b/>
                <w:sz w:val="20"/>
              </w:rPr>
            </w:pPr>
            <w:r>
              <w:rPr>
                <w:b/>
                <w:sz w:val="20"/>
              </w:rPr>
              <w:t>Kağıt Havlu (24’lü 3 katlı</w:t>
            </w:r>
            <w:r w:rsidR="00D010DD">
              <w:rPr>
                <w:b/>
                <w:sz w:val="20"/>
              </w:rPr>
              <w:t xml:space="preserve"> Rulo</w:t>
            </w:r>
            <w:r w:rsidR="00C90A34">
              <w:rPr>
                <w:b/>
                <w:sz w:val="20"/>
              </w:rPr>
              <w:t>)</w:t>
            </w:r>
          </w:p>
        </w:tc>
        <w:tc>
          <w:tcPr>
            <w:tcW w:w="5783" w:type="dxa"/>
          </w:tcPr>
          <w:p w:rsidR="00CF4577" w:rsidRDefault="00456829" w:rsidP="00CF4577">
            <w:pPr>
              <w:jc w:val="both"/>
              <w:rPr>
                <w:sz w:val="20"/>
              </w:rPr>
            </w:pPr>
            <w:r>
              <w:rPr>
                <w:sz w:val="20"/>
              </w:rPr>
              <w:t>1.</w:t>
            </w:r>
            <w:r w:rsidR="00CF4577" w:rsidRPr="00CF4577">
              <w:rPr>
                <w:sz w:val="20"/>
              </w:rPr>
              <w:t>Emiciliği yüksek ve hızlı olmalı ayrıca dayanıklı olup ıslandığında dağılmamalı ve yapışmamalıdır,</w:t>
            </w:r>
          </w:p>
          <w:p w:rsidR="00CF4577" w:rsidRPr="00CF4577" w:rsidRDefault="00456829" w:rsidP="00CF4577">
            <w:pPr>
              <w:jc w:val="both"/>
              <w:rPr>
                <w:sz w:val="20"/>
              </w:rPr>
            </w:pPr>
            <w:r>
              <w:rPr>
                <w:sz w:val="20"/>
              </w:rPr>
              <w:t>2.</w:t>
            </w:r>
            <w:r w:rsidR="00CF4577" w:rsidRPr="00CF4577">
              <w:rPr>
                <w:sz w:val="20"/>
              </w:rPr>
              <w:t xml:space="preserve">Ürün baskısız, parfümsüz olmalı ve sağlığa zararlı maddeler içermemelidir, </w:t>
            </w:r>
          </w:p>
          <w:p w:rsidR="00CF4577" w:rsidRPr="00CF4577" w:rsidRDefault="00456829" w:rsidP="00CF4577">
            <w:pPr>
              <w:jc w:val="both"/>
              <w:rPr>
                <w:sz w:val="20"/>
              </w:rPr>
            </w:pPr>
            <w:r>
              <w:rPr>
                <w:sz w:val="20"/>
              </w:rPr>
              <w:t>3</w:t>
            </w:r>
            <w:r w:rsidR="003E0C68">
              <w:rPr>
                <w:sz w:val="20"/>
              </w:rPr>
              <w:t>.</w:t>
            </w:r>
            <w:r w:rsidR="00CF4577" w:rsidRPr="00CF4577">
              <w:rPr>
                <w:sz w:val="20"/>
              </w:rPr>
              <w:t xml:space="preserve">Beyaz renkte olmalıdır, </w:t>
            </w:r>
          </w:p>
          <w:p w:rsidR="00CF4577" w:rsidRPr="00CF4577" w:rsidRDefault="003E0C68" w:rsidP="00CF4577">
            <w:pPr>
              <w:jc w:val="both"/>
              <w:rPr>
                <w:sz w:val="20"/>
              </w:rPr>
            </w:pPr>
            <w:r>
              <w:rPr>
                <w:sz w:val="20"/>
              </w:rPr>
              <w:t>4.</w:t>
            </w:r>
            <w:r w:rsidR="00CF4577">
              <w:rPr>
                <w:sz w:val="20"/>
              </w:rPr>
              <w:t>TSE Standartlarına uygun olmalı</w:t>
            </w:r>
          </w:p>
          <w:p w:rsidR="00C90A34" w:rsidRDefault="00C90A34" w:rsidP="00AD075B">
            <w:pPr>
              <w:widowControl/>
              <w:jc w:val="both"/>
              <w:rPr>
                <w:sz w:val="20"/>
              </w:rPr>
            </w:pPr>
          </w:p>
        </w:tc>
        <w:tc>
          <w:tcPr>
            <w:tcW w:w="992" w:type="dxa"/>
          </w:tcPr>
          <w:p w:rsidR="00C90A34" w:rsidRPr="000D4D57" w:rsidRDefault="009C30AA" w:rsidP="003415F3">
            <w:pPr>
              <w:pStyle w:val="ListeParagraf"/>
              <w:ind w:left="0"/>
              <w:jc w:val="center"/>
              <w:rPr>
                <w:bCs/>
                <w:sz w:val="20"/>
              </w:rPr>
            </w:pPr>
            <w:r>
              <w:rPr>
                <w:bCs/>
                <w:sz w:val="20"/>
              </w:rPr>
              <w:lastRenderedPageBreak/>
              <w:t>20</w:t>
            </w:r>
          </w:p>
        </w:tc>
        <w:tc>
          <w:tcPr>
            <w:tcW w:w="992" w:type="dxa"/>
          </w:tcPr>
          <w:p w:rsidR="00C90A34" w:rsidRPr="000D4D57" w:rsidRDefault="009C30AA" w:rsidP="003415F3">
            <w:pPr>
              <w:pStyle w:val="ListeParagraf"/>
              <w:ind w:left="0"/>
              <w:jc w:val="center"/>
              <w:rPr>
                <w:bCs/>
                <w:sz w:val="20"/>
              </w:rPr>
            </w:pPr>
            <w:r>
              <w:rPr>
                <w:bCs/>
                <w:sz w:val="20"/>
              </w:rPr>
              <w:t>PAKET</w:t>
            </w:r>
          </w:p>
        </w:tc>
      </w:tr>
      <w:tr w:rsidR="00C90A34" w:rsidRPr="000D4D57" w:rsidTr="00456829">
        <w:trPr>
          <w:trHeight w:val="1416"/>
        </w:trPr>
        <w:tc>
          <w:tcPr>
            <w:tcW w:w="678" w:type="dxa"/>
          </w:tcPr>
          <w:p w:rsidR="00C90A34" w:rsidRPr="000D4D57" w:rsidRDefault="00C90A34" w:rsidP="003415F3">
            <w:pPr>
              <w:pStyle w:val="ListeParagraf"/>
              <w:ind w:left="0"/>
              <w:jc w:val="center"/>
              <w:rPr>
                <w:bCs/>
                <w:sz w:val="20"/>
              </w:rPr>
            </w:pPr>
            <w:r>
              <w:rPr>
                <w:bCs/>
                <w:sz w:val="20"/>
              </w:rPr>
              <w:lastRenderedPageBreak/>
              <w:t>27</w:t>
            </w:r>
          </w:p>
        </w:tc>
        <w:tc>
          <w:tcPr>
            <w:tcW w:w="1444" w:type="dxa"/>
          </w:tcPr>
          <w:p w:rsidR="00C90A34" w:rsidRDefault="003415F3" w:rsidP="00143B7A">
            <w:pPr>
              <w:rPr>
                <w:b/>
                <w:sz w:val="20"/>
              </w:rPr>
            </w:pPr>
            <w:r>
              <w:rPr>
                <w:b/>
                <w:sz w:val="20"/>
              </w:rPr>
              <w:t>Tuvalet Fırça Takımı</w:t>
            </w:r>
          </w:p>
        </w:tc>
        <w:tc>
          <w:tcPr>
            <w:tcW w:w="5783" w:type="dxa"/>
          </w:tcPr>
          <w:p w:rsidR="00934E3B" w:rsidRDefault="003E0C68" w:rsidP="00934E3B">
            <w:pPr>
              <w:widowControl/>
              <w:jc w:val="both"/>
              <w:rPr>
                <w:sz w:val="20"/>
              </w:rPr>
            </w:pPr>
            <w:r>
              <w:rPr>
                <w:sz w:val="20"/>
              </w:rPr>
              <w:t>1.</w:t>
            </w:r>
            <w:r w:rsidR="00CF4577">
              <w:rPr>
                <w:sz w:val="20"/>
              </w:rPr>
              <w:t>TSE Standartlarına uygun olmalı</w:t>
            </w:r>
          </w:p>
          <w:p w:rsidR="00934E3B" w:rsidRDefault="003E0C68" w:rsidP="00934E3B">
            <w:pPr>
              <w:widowControl/>
              <w:jc w:val="both"/>
              <w:rPr>
                <w:sz w:val="20"/>
              </w:rPr>
            </w:pPr>
            <w:r>
              <w:rPr>
                <w:b/>
                <w:color w:val="666666"/>
                <w:sz w:val="20"/>
              </w:rPr>
              <w:t>2.</w:t>
            </w:r>
            <w:r w:rsidR="00E02BF8" w:rsidRPr="00E02BF8">
              <w:rPr>
                <w:b/>
                <w:color w:val="666666"/>
                <w:sz w:val="20"/>
              </w:rPr>
              <w:t xml:space="preserve">Paslanmaz </w:t>
            </w:r>
            <w:r w:rsidR="00E02BF8" w:rsidRPr="00934E3B">
              <w:rPr>
                <w:b/>
                <w:color w:val="666666"/>
                <w:sz w:val="20"/>
              </w:rPr>
              <w:t>metalden üretilmiş olmalı</w:t>
            </w:r>
            <w:r w:rsidR="00E02BF8" w:rsidRPr="00E02BF8">
              <w:rPr>
                <w:b/>
                <w:color w:val="666666"/>
                <w:sz w:val="20"/>
              </w:rPr>
              <w:t xml:space="preserve"> uzu</w:t>
            </w:r>
            <w:r w:rsidR="00E02BF8" w:rsidRPr="00934E3B">
              <w:rPr>
                <w:b/>
                <w:color w:val="666666"/>
                <w:sz w:val="20"/>
              </w:rPr>
              <w:t>n süreli kullanıma dayanıklı olmalıdır</w:t>
            </w:r>
            <w:r w:rsidR="00934E3B" w:rsidRPr="00934E3B">
              <w:rPr>
                <w:b/>
                <w:color w:val="666666"/>
                <w:sz w:val="20"/>
                <w:shd w:val="clear" w:color="auto" w:fill="FFFFFF"/>
              </w:rPr>
              <w:t xml:space="preserve"> </w:t>
            </w:r>
          </w:p>
          <w:p w:rsidR="00E02BF8" w:rsidRPr="00934E3B" w:rsidRDefault="003E0C68" w:rsidP="00934E3B">
            <w:pPr>
              <w:widowControl/>
              <w:jc w:val="both"/>
              <w:rPr>
                <w:sz w:val="20"/>
              </w:rPr>
            </w:pPr>
            <w:r>
              <w:rPr>
                <w:b/>
                <w:color w:val="666666"/>
                <w:sz w:val="20"/>
                <w:shd w:val="clear" w:color="auto" w:fill="FFFFFF"/>
              </w:rPr>
              <w:t>3.</w:t>
            </w:r>
            <w:r w:rsidR="00934E3B" w:rsidRPr="00934E3B">
              <w:rPr>
                <w:b/>
                <w:color w:val="666666"/>
                <w:sz w:val="20"/>
                <w:shd w:val="clear" w:color="auto" w:fill="FFFFFF"/>
              </w:rPr>
              <w:t>Fırça Sapı Krom kaplı, ABS plasikten yapılmış antibakteriyel olmalı.</w:t>
            </w:r>
          </w:p>
          <w:p w:rsidR="00934E3B" w:rsidRPr="00E02BF8" w:rsidRDefault="00934E3B" w:rsidP="00E02BF8">
            <w:pPr>
              <w:widowControl/>
              <w:numPr>
                <w:ilvl w:val="0"/>
                <w:numId w:val="31"/>
              </w:numPr>
              <w:shd w:val="clear" w:color="auto" w:fill="FFFFFF"/>
              <w:spacing w:before="150" w:after="150"/>
              <w:ind w:left="0" w:right="300"/>
              <w:rPr>
                <w:rFonts w:ascii="Arial" w:hAnsi="Arial" w:cs="Arial"/>
                <w:color w:val="666666"/>
                <w:sz w:val="21"/>
                <w:szCs w:val="21"/>
              </w:rPr>
            </w:pPr>
          </w:p>
          <w:p w:rsidR="00CF4577" w:rsidRDefault="00CF4577" w:rsidP="00AD075B">
            <w:pPr>
              <w:widowControl/>
              <w:jc w:val="both"/>
              <w:rPr>
                <w:sz w:val="20"/>
              </w:rPr>
            </w:pPr>
          </w:p>
        </w:tc>
        <w:tc>
          <w:tcPr>
            <w:tcW w:w="992" w:type="dxa"/>
          </w:tcPr>
          <w:p w:rsidR="00C90A34" w:rsidRPr="000D4D57" w:rsidRDefault="009C30AA" w:rsidP="003415F3">
            <w:pPr>
              <w:pStyle w:val="ListeParagraf"/>
              <w:ind w:left="0"/>
              <w:jc w:val="center"/>
              <w:rPr>
                <w:bCs/>
                <w:sz w:val="20"/>
              </w:rPr>
            </w:pPr>
            <w:r>
              <w:rPr>
                <w:bCs/>
                <w:sz w:val="20"/>
              </w:rPr>
              <w:t>12</w:t>
            </w:r>
          </w:p>
        </w:tc>
        <w:tc>
          <w:tcPr>
            <w:tcW w:w="992" w:type="dxa"/>
          </w:tcPr>
          <w:p w:rsidR="00C90A34" w:rsidRPr="000D4D57" w:rsidRDefault="009C30AA" w:rsidP="003415F3">
            <w:pPr>
              <w:pStyle w:val="ListeParagraf"/>
              <w:ind w:left="0"/>
              <w:jc w:val="center"/>
              <w:rPr>
                <w:bCs/>
                <w:sz w:val="20"/>
              </w:rPr>
            </w:pPr>
            <w:r w:rsidRPr="000D4D57">
              <w:rPr>
                <w:bCs/>
                <w:sz w:val="20"/>
              </w:rPr>
              <w:t>ADET</w:t>
            </w:r>
          </w:p>
        </w:tc>
      </w:tr>
      <w:tr w:rsidR="00C90A34" w:rsidRPr="000D4D57" w:rsidTr="00B61EA1">
        <w:tc>
          <w:tcPr>
            <w:tcW w:w="678" w:type="dxa"/>
          </w:tcPr>
          <w:p w:rsidR="00C90A34" w:rsidRPr="000D4D57" w:rsidRDefault="00C90A34" w:rsidP="003415F3">
            <w:pPr>
              <w:pStyle w:val="ListeParagraf"/>
              <w:ind w:left="0"/>
              <w:jc w:val="center"/>
              <w:rPr>
                <w:bCs/>
                <w:sz w:val="20"/>
              </w:rPr>
            </w:pPr>
            <w:r>
              <w:rPr>
                <w:bCs/>
                <w:sz w:val="20"/>
              </w:rPr>
              <w:t>28</w:t>
            </w:r>
          </w:p>
        </w:tc>
        <w:tc>
          <w:tcPr>
            <w:tcW w:w="1444" w:type="dxa"/>
          </w:tcPr>
          <w:p w:rsidR="00C90A34" w:rsidRDefault="003415F3" w:rsidP="00143B7A">
            <w:pPr>
              <w:rPr>
                <w:b/>
                <w:sz w:val="20"/>
              </w:rPr>
            </w:pPr>
            <w:r>
              <w:rPr>
                <w:b/>
                <w:sz w:val="20"/>
              </w:rPr>
              <w:t>Çift Kovalı Temizlik Arabası</w:t>
            </w:r>
          </w:p>
        </w:tc>
        <w:tc>
          <w:tcPr>
            <w:tcW w:w="5783" w:type="dxa"/>
          </w:tcPr>
          <w:p w:rsidR="00C90A34" w:rsidRDefault="003E0C68" w:rsidP="00AD075B">
            <w:pPr>
              <w:widowControl/>
              <w:jc w:val="both"/>
              <w:rPr>
                <w:sz w:val="20"/>
              </w:rPr>
            </w:pPr>
            <w:r>
              <w:rPr>
                <w:sz w:val="20"/>
              </w:rPr>
              <w:t>1.</w:t>
            </w:r>
            <w:r w:rsidR="00CF4577">
              <w:rPr>
                <w:sz w:val="20"/>
              </w:rPr>
              <w:t>TSE Standartlarına uygun olmalı</w:t>
            </w:r>
          </w:p>
          <w:p w:rsidR="00934E3B" w:rsidRDefault="003E0C68" w:rsidP="00AD075B">
            <w:pPr>
              <w:widowControl/>
              <w:jc w:val="both"/>
              <w:rPr>
                <w:sz w:val="20"/>
              </w:rPr>
            </w:pPr>
            <w:r>
              <w:rPr>
                <w:sz w:val="20"/>
              </w:rPr>
              <w:t>2.</w:t>
            </w:r>
            <w:r w:rsidR="00934E3B">
              <w:rPr>
                <w:sz w:val="20"/>
              </w:rPr>
              <w:t>Durulama ve sıkma işlemini aynı anda yapabilmeli</w:t>
            </w:r>
          </w:p>
          <w:p w:rsidR="00934E3B" w:rsidRDefault="003E0C68" w:rsidP="00AD075B">
            <w:pPr>
              <w:widowControl/>
              <w:jc w:val="both"/>
              <w:rPr>
                <w:sz w:val="20"/>
              </w:rPr>
            </w:pPr>
            <w:r>
              <w:rPr>
                <w:sz w:val="20"/>
              </w:rPr>
              <w:t>3.</w:t>
            </w:r>
            <w:r w:rsidR="00934E3B">
              <w:rPr>
                <w:sz w:val="20"/>
              </w:rPr>
              <w:t>Ürün tekerlekli olmalıdır.</w:t>
            </w:r>
          </w:p>
          <w:p w:rsidR="00934E3B" w:rsidRDefault="003E0C68" w:rsidP="00AD075B">
            <w:pPr>
              <w:widowControl/>
              <w:jc w:val="both"/>
              <w:rPr>
                <w:sz w:val="20"/>
              </w:rPr>
            </w:pPr>
            <w:r>
              <w:rPr>
                <w:sz w:val="20"/>
              </w:rPr>
              <w:t>4.</w:t>
            </w:r>
            <w:r w:rsidR="00934E3B">
              <w:rPr>
                <w:sz w:val="20"/>
              </w:rPr>
              <w:t>Çift kovalı olmalıdır.</w:t>
            </w:r>
          </w:p>
          <w:p w:rsidR="00934E3B" w:rsidRDefault="003E0C68" w:rsidP="00AD075B">
            <w:pPr>
              <w:widowControl/>
              <w:jc w:val="both"/>
              <w:rPr>
                <w:sz w:val="20"/>
              </w:rPr>
            </w:pPr>
            <w:r>
              <w:rPr>
                <w:sz w:val="20"/>
              </w:rPr>
              <w:t>5.</w:t>
            </w:r>
            <w:r w:rsidR="00934E3B">
              <w:rPr>
                <w:sz w:val="20"/>
              </w:rPr>
              <w:t>Uzun ömürlü ve ekonomik olmalıdır.</w:t>
            </w:r>
          </w:p>
          <w:p w:rsidR="00934E3B" w:rsidRDefault="003E0C68" w:rsidP="00AD075B">
            <w:pPr>
              <w:widowControl/>
              <w:jc w:val="both"/>
              <w:rPr>
                <w:sz w:val="20"/>
              </w:rPr>
            </w:pPr>
            <w:r>
              <w:rPr>
                <w:sz w:val="20"/>
              </w:rPr>
              <w:t>6.</w:t>
            </w:r>
            <w:r w:rsidR="00934E3B">
              <w:rPr>
                <w:sz w:val="20"/>
              </w:rPr>
              <w:t>Zemin üzerinde kolay hareket etmeli1</w:t>
            </w:r>
          </w:p>
        </w:tc>
        <w:tc>
          <w:tcPr>
            <w:tcW w:w="992" w:type="dxa"/>
          </w:tcPr>
          <w:p w:rsidR="00C90A34" w:rsidRPr="000D4D57" w:rsidRDefault="009C30AA" w:rsidP="003415F3">
            <w:pPr>
              <w:pStyle w:val="ListeParagraf"/>
              <w:ind w:left="0"/>
              <w:jc w:val="center"/>
              <w:rPr>
                <w:bCs/>
                <w:sz w:val="20"/>
              </w:rPr>
            </w:pPr>
            <w:r>
              <w:rPr>
                <w:bCs/>
                <w:sz w:val="20"/>
              </w:rPr>
              <w:t>4</w:t>
            </w:r>
          </w:p>
        </w:tc>
        <w:tc>
          <w:tcPr>
            <w:tcW w:w="992" w:type="dxa"/>
          </w:tcPr>
          <w:p w:rsidR="00C90A34" w:rsidRPr="000D4D57" w:rsidRDefault="009C30AA" w:rsidP="003415F3">
            <w:pPr>
              <w:pStyle w:val="ListeParagraf"/>
              <w:ind w:left="0"/>
              <w:jc w:val="center"/>
              <w:rPr>
                <w:bCs/>
                <w:sz w:val="20"/>
              </w:rPr>
            </w:pPr>
            <w:r w:rsidRPr="000D4D57">
              <w:rPr>
                <w:bCs/>
                <w:sz w:val="20"/>
              </w:rPr>
              <w:t>ADET</w:t>
            </w:r>
          </w:p>
        </w:tc>
      </w:tr>
    </w:tbl>
    <w:p w:rsidR="00E407E3" w:rsidRPr="000D4D57" w:rsidRDefault="00E407E3" w:rsidP="00B1404A">
      <w:pPr>
        <w:pStyle w:val="ListeParagraf"/>
        <w:ind w:left="0"/>
        <w:jc w:val="both"/>
        <w:rPr>
          <w:b/>
          <w:bCs/>
          <w:sz w:val="20"/>
        </w:rPr>
      </w:pPr>
    </w:p>
    <w:p w:rsidR="0021718C" w:rsidRDefault="0021718C" w:rsidP="00B1404A">
      <w:pPr>
        <w:widowControl/>
        <w:spacing w:before="80"/>
        <w:jc w:val="both"/>
        <w:rPr>
          <w:b/>
          <w:szCs w:val="24"/>
        </w:rPr>
      </w:pPr>
    </w:p>
    <w:p w:rsidR="00765CD5" w:rsidRPr="00BA1E42" w:rsidRDefault="00FA25A5" w:rsidP="00B1404A">
      <w:pPr>
        <w:widowControl/>
        <w:spacing w:before="80"/>
        <w:jc w:val="both"/>
        <w:rPr>
          <w:b/>
          <w:szCs w:val="24"/>
        </w:rPr>
      </w:pPr>
      <w:r>
        <w:rPr>
          <w:b/>
          <w:szCs w:val="24"/>
        </w:rPr>
        <w:t xml:space="preserve">MADDE:5)  </w:t>
      </w:r>
      <w:r w:rsidR="00765CD5" w:rsidRPr="00BA1E42">
        <w:rPr>
          <w:b/>
          <w:szCs w:val="24"/>
        </w:rPr>
        <w:t>YÜKLENİCİNİN YÜKÜMLÜLÜKLERİ</w:t>
      </w:r>
    </w:p>
    <w:p w:rsidR="00EB67DF" w:rsidRPr="00BA1E42" w:rsidRDefault="00EB67DF" w:rsidP="00B1404A">
      <w:pPr>
        <w:widowControl/>
        <w:spacing w:before="80"/>
        <w:jc w:val="both"/>
        <w:rPr>
          <w:b/>
          <w:szCs w:val="24"/>
        </w:rPr>
      </w:pPr>
    </w:p>
    <w:p w:rsidR="006D5C21" w:rsidRPr="00BA1E42" w:rsidRDefault="006D5C21" w:rsidP="00BD5E95">
      <w:pPr>
        <w:widowControl/>
        <w:numPr>
          <w:ilvl w:val="0"/>
          <w:numId w:val="3"/>
        </w:numPr>
        <w:jc w:val="both"/>
        <w:rPr>
          <w:szCs w:val="24"/>
        </w:rPr>
      </w:pPr>
      <w:r w:rsidRPr="00BA1E42">
        <w:rPr>
          <w:szCs w:val="24"/>
        </w:rPr>
        <w:t>Ürünlerin içinde veya dışında İdarenin izni olmadan herhangi bir kişi ya da kuruma/şirkete ait yazı, damga, görsel vb. yer vermeyecektir.</w:t>
      </w:r>
    </w:p>
    <w:p w:rsidR="006D5C21" w:rsidRPr="00BA1E42" w:rsidRDefault="006D5C21" w:rsidP="00BD5E95">
      <w:pPr>
        <w:widowControl/>
        <w:numPr>
          <w:ilvl w:val="0"/>
          <w:numId w:val="3"/>
        </w:numPr>
        <w:jc w:val="both"/>
        <w:rPr>
          <w:szCs w:val="24"/>
        </w:rPr>
      </w:pPr>
      <w:r w:rsidRPr="00BA1E42">
        <w:rPr>
          <w:szCs w:val="24"/>
        </w:rPr>
        <w:t>Ürünlerin kalite kontrollerini yapacaktır.</w:t>
      </w:r>
    </w:p>
    <w:p w:rsidR="006D5C21" w:rsidRPr="00BA1E42" w:rsidRDefault="006D5C21" w:rsidP="00BD5E95">
      <w:pPr>
        <w:widowControl/>
        <w:numPr>
          <w:ilvl w:val="0"/>
          <w:numId w:val="3"/>
        </w:numPr>
        <w:jc w:val="both"/>
        <w:rPr>
          <w:szCs w:val="24"/>
        </w:rPr>
      </w:pPr>
      <w:r w:rsidRPr="00BA1E42">
        <w:rPr>
          <w:szCs w:val="24"/>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6D5C21" w:rsidRPr="00BA1E42" w:rsidRDefault="006D5C21" w:rsidP="00BD5E95">
      <w:pPr>
        <w:widowControl/>
        <w:numPr>
          <w:ilvl w:val="0"/>
          <w:numId w:val="3"/>
        </w:numPr>
        <w:jc w:val="both"/>
        <w:rPr>
          <w:szCs w:val="24"/>
        </w:rPr>
      </w:pPr>
      <w:r w:rsidRPr="00BA1E42">
        <w:rPr>
          <w:szCs w:val="24"/>
        </w:rPr>
        <w:t>Ürünlerin hasarlı, yırtık, kullanılmış gibi kullanıma uygun olmayan durumda olm</w:t>
      </w:r>
      <w:r w:rsidR="006A4610">
        <w:rPr>
          <w:szCs w:val="24"/>
        </w:rPr>
        <w:t>aları halinde, bu tür ürünleri 7 (Yedi</w:t>
      </w:r>
      <w:r w:rsidRPr="00BA1E42">
        <w:rPr>
          <w:szCs w:val="24"/>
        </w:rPr>
        <w:t xml:space="preserve">) </w:t>
      </w:r>
      <w:r w:rsidR="005D22B8" w:rsidRPr="00BA1E42">
        <w:rPr>
          <w:szCs w:val="24"/>
        </w:rPr>
        <w:t xml:space="preserve">gün </w:t>
      </w:r>
      <w:r w:rsidRPr="00BA1E42">
        <w:rPr>
          <w:szCs w:val="24"/>
        </w:rPr>
        <w:t>içerisinde teslim alarak, süresi içerisinde yenilerini verecektir.</w:t>
      </w:r>
    </w:p>
    <w:p w:rsidR="006D5C21" w:rsidRPr="00BA1E42" w:rsidRDefault="006D5C21" w:rsidP="001444BB">
      <w:pPr>
        <w:pStyle w:val="AltKonuBal"/>
        <w:jc w:val="both"/>
        <w:rPr>
          <w:b w:val="0"/>
          <w:sz w:val="24"/>
          <w:szCs w:val="24"/>
        </w:rPr>
      </w:pPr>
    </w:p>
    <w:p w:rsidR="006D5C21" w:rsidRPr="00BA1E42" w:rsidRDefault="00FA25A5" w:rsidP="00FA25A5">
      <w:pPr>
        <w:pStyle w:val="ListeParagraf"/>
        <w:widowControl/>
        <w:spacing w:before="80"/>
        <w:ind w:left="426"/>
        <w:jc w:val="both"/>
        <w:rPr>
          <w:b/>
          <w:szCs w:val="24"/>
        </w:rPr>
      </w:pPr>
      <w:r w:rsidRPr="00BA1E42">
        <w:rPr>
          <w:b/>
          <w:szCs w:val="24"/>
        </w:rPr>
        <w:t xml:space="preserve">MADDE:6)  </w:t>
      </w:r>
      <w:r w:rsidR="006D5C21" w:rsidRPr="00BA1E42">
        <w:rPr>
          <w:b/>
          <w:szCs w:val="24"/>
        </w:rPr>
        <w:t>ÜRÜNLERİN TESLİM YERİ</w:t>
      </w:r>
    </w:p>
    <w:p w:rsidR="006D5C21" w:rsidRPr="00BA1E42" w:rsidRDefault="006D5C21" w:rsidP="005D22B8">
      <w:pPr>
        <w:widowControl/>
        <w:spacing w:before="80"/>
        <w:ind w:left="426"/>
        <w:jc w:val="both"/>
        <w:rPr>
          <w:szCs w:val="24"/>
        </w:rPr>
      </w:pPr>
      <w:r w:rsidRPr="00BA1E42">
        <w:rPr>
          <w:szCs w:val="24"/>
        </w:rPr>
        <w:t xml:space="preserve">Ürünler, </w:t>
      </w:r>
      <w:r w:rsidR="0002624B" w:rsidRPr="00BA1E42">
        <w:rPr>
          <w:szCs w:val="24"/>
        </w:rPr>
        <w:t xml:space="preserve">Müdürlüğümüzün </w:t>
      </w:r>
      <w:r w:rsidRPr="00BA1E42">
        <w:rPr>
          <w:szCs w:val="24"/>
        </w:rPr>
        <w:t>belirleyeceği tarihte, belirleyeceği adrese tam ve eksiksiz olarak teslim edilecektir.</w:t>
      </w:r>
    </w:p>
    <w:p w:rsidR="006D5C21" w:rsidRPr="00BA1E42" w:rsidRDefault="006D5C21" w:rsidP="006D5C21">
      <w:pPr>
        <w:pStyle w:val="ListeParagraf"/>
        <w:spacing w:before="80"/>
        <w:ind w:left="426"/>
        <w:jc w:val="both"/>
        <w:rPr>
          <w:b/>
          <w:szCs w:val="24"/>
        </w:rPr>
      </w:pPr>
    </w:p>
    <w:p w:rsidR="006D5C21" w:rsidRPr="00BA1E42" w:rsidRDefault="00FA25A5" w:rsidP="00FA25A5">
      <w:pPr>
        <w:pStyle w:val="ListeParagraf"/>
        <w:widowControl/>
        <w:spacing w:before="80"/>
        <w:ind w:left="426"/>
        <w:jc w:val="both"/>
        <w:rPr>
          <w:b/>
          <w:szCs w:val="24"/>
        </w:rPr>
      </w:pPr>
      <w:r w:rsidRPr="00BA1E42">
        <w:rPr>
          <w:b/>
          <w:szCs w:val="24"/>
        </w:rPr>
        <w:t xml:space="preserve">MADDE:7)  </w:t>
      </w:r>
      <w:r w:rsidR="006D5C21" w:rsidRPr="00BA1E42">
        <w:rPr>
          <w:b/>
          <w:szCs w:val="24"/>
        </w:rPr>
        <w:t>DİĞER ŞARTLAR</w:t>
      </w:r>
    </w:p>
    <w:p w:rsidR="006D5C21" w:rsidRPr="00BA1E42" w:rsidRDefault="006D5C21" w:rsidP="00BD5E95">
      <w:pPr>
        <w:pStyle w:val="ListeParagraf2"/>
        <w:numPr>
          <w:ilvl w:val="0"/>
          <w:numId w:val="2"/>
        </w:numPr>
        <w:ind w:left="567" w:hanging="425"/>
        <w:rPr>
          <w:rFonts w:ascii="Times New Roman" w:hAnsi="Times New Roman"/>
          <w:sz w:val="24"/>
          <w:szCs w:val="24"/>
          <w:lang w:eastAsia="tr-TR"/>
        </w:rPr>
      </w:pPr>
      <w:r w:rsidRPr="00BA1E42">
        <w:rPr>
          <w:rFonts w:ascii="Times New Roman" w:hAnsi="Times New Roman"/>
          <w:sz w:val="24"/>
          <w:szCs w:val="24"/>
          <w:lang w:eastAsia="tr-TR"/>
        </w:rPr>
        <w:t>Ürünler şartname hükümlerine uygun hazırlandığı görüldükten sonra teslim alınacaktır.</w:t>
      </w:r>
    </w:p>
    <w:p w:rsidR="006D5C21" w:rsidRPr="00BA1E42" w:rsidRDefault="006D5C21" w:rsidP="00BD5E95">
      <w:pPr>
        <w:widowControl/>
        <w:numPr>
          <w:ilvl w:val="0"/>
          <w:numId w:val="2"/>
        </w:numPr>
        <w:ind w:left="567" w:hanging="425"/>
        <w:jc w:val="both"/>
        <w:rPr>
          <w:szCs w:val="24"/>
        </w:rPr>
      </w:pPr>
      <w:r w:rsidRPr="00BA1E42">
        <w:rPr>
          <w:szCs w:val="24"/>
        </w:rPr>
        <w:t xml:space="preserve">Ürünlerin nakli, yükleme, boşaltma, istif, depolama işleri ile ilgili tüm sorumluluk </w:t>
      </w:r>
      <w:r w:rsidR="00926D71" w:rsidRPr="00BA1E42">
        <w:rPr>
          <w:szCs w:val="24"/>
        </w:rPr>
        <w:t xml:space="preserve">Yüklenici Firmaya </w:t>
      </w:r>
      <w:r w:rsidRPr="00BA1E42">
        <w:rPr>
          <w:szCs w:val="24"/>
        </w:rPr>
        <w:t xml:space="preserve">ait olup, bununla ilgili gereken her türlü alet, edevat, işçilik, paketleme, sigorta, taşıma ve benzeri yükümlülüklerden doğacak ücretlerin ödenmesinden mesuldür. </w:t>
      </w:r>
    </w:p>
    <w:p w:rsidR="006D5C21" w:rsidRPr="00BA1E42" w:rsidRDefault="006D5C21" w:rsidP="00BD5E95">
      <w:pPr>
        <w:widowControl/>
        <w:numPr>
          <w:ilvl w:val="0"/>
          <w:numId w:val="2"/>
        </w:numPr>
        <w:overflowPunct w:val="0"/>
        <w:autoSpaceDE w:val="0"/>
        <w:autoSpaceDN w:val="0"/>
        <w:adjustRightInd w:val="0"/>
        <w:ind w:left="567" w:hanging="425"/>
        <w:jc w:val="both"/>
        <w:textAlignment w:val="baseline"/>
        <w:rPr>
          <w:szCs w:val="24"/>
        </w:rPr>
      </w:pPr>
      <w:r w:rsidRPr="00BA1E42">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6D5C21" w:rsidRPr="00BA1E42" w:rsidRDefault="006D5C21" w:rsidP="00BD5E95">
      <w:pPr>
        <w:widowControl/>
        <w:numPr>
          <w:ilvl w:val="0"/>
          <w:numId w:val="2"/>
        </w:numPr>
        <w:autoSpaceDE w:val="0"/>
        <w:autoSpaceDN w:val="0"/>
        <w:adjustRightInd w:val="0"/>
        <w:ind w:left="567" w:hanging="425"/>
        <w:jc w:val="both"/>
        <w:rPr>
          <w:szCs w:val="24"/>
        </w:rPr>
      </w:pPr>
      <w:r w:rsidRPr="00BA1E42">
        <w:rPr>
          <w:szCs w:val="24"/>
        </w:rPr>
        <w:t xml:space="preserve">İstekliler </w:t>
      </w:r>
      <w:r w:rsidR="00926D71" w:rsidRPr="00BA1E42">
        <w:rPr>
          <w:szCs w:val="24"/>
        </w:rPr>
        <w:t>kısmi</w:t>
      </w:r>
      <w:r w:rsidR="006313B6" w:rsidRPr="00BA1E42">
        <w:rPr>
          <w:szCs w:val="24"/>
        </w:rPr>
        <w:t xml:space="preserve"> teklif veremeyeceklerdir</w:t>
      </w:r>
      <w:r w:rsidRPr="00BA1E42">
        <w:rPr>
          <w:szCs w:val="24"/>
        </w:rPr>
        <w:t>. </w:t>
      </w:r>
    </w:p>
    <w:p w:rsidR="006D5C21" w:rsidRPr="00BA1E42" w:rsidRDefault="006D5C21" w:rsidP="00926D71">
      <w:pPr>
        <w:widowControl/>
        <w:autoSpaceDE w:val="0"/>
        <w:autoSpaceDN w:val="0"/>
        <w:adjustRightInd w:val="0"/>
        <w:ind w:left="567"/>
        <w:jc w:val="both"/>
        <w:rPr>
          <w:szCs w:val="24"/>
        </w:rPr>
      </w:pPr>
    </w:p>
    <w:p w:rsidR="00FA25A5" w:rsidRDefault="00FA25A5" w:rsidP="00FA25A5">
      <w:pPr>
        <w:rPr>
          <w:b/>
          <w:szCs w:val="24"/>
        </w:rPr>
      </w:pPr>
      <w:r>
        <w:rPr>
          <w:b/>
          <w:szCs w:val="24"/>
        </w:rPr>
        <w:t>MADDE:8)    GARANTİ SÜRESİ</w:t>
      </w:r>
    </w:p>
    <w:p w:rsidR="00FA25A5" w:rsidRDefault="00FA25A5" w:rsidP="00BD5E95">
      <w:pPr>
        <w:pStyle w:val="ListeParagraf"/>
        <w:widowControl/>
        <w:numPr>
          <w:ilvl w:val="0"/>
          <w:numId w:val="17"/>
        </w:numPr>
        <w:spacing w:after="200"/>
        <w:contextualSpacing/>
        <w:rPr>
          <w:szCs w:val="24"/>
        </w:rPr>
      </w:pPr>
      <w:r w:rsidRPr="00E56CB3">
        <w:rPr>
          <w:szCs w:val="24"/>
        </w:rPr>
        <w:t>İstekliler, tekliflerinde garanti süresini belirteceklerdir.</w:t>
      </w:r>
      <w:r>
        <w:rPr>
          <w:szCs w:val="24"/>
        </w:rPr>
        <w:t xml:space="preserve"> Garanti süresi en az 24 ay olacaktır. Bu Süre içerisinde meydana gelebilecek her türlü arızanın tamiri ve parça değişimi (kullanıcı hataları dışında) ücretsiz olarak yüklenici tarafından yapılacaktır.</w:t>
      </w:r>
    </w:p>
    <w:p w:rsidR="00FA25A5" w:rsidRDefault="00FA25A5" w:rsidP="00BD5E95">
      <w:pPr>
        <w:pStyle w:val="ListeParagraf"/>
        <w:widowControl/>
        <w:numPr>
          <w:ilvl w:val="0"/>
          <w:numId w:val="17"/>
        </w:numPr>
        <w:spacing w:after="200"/>
        <w:contextualSpacing/>
        <w:rPr>
          <w:szCs w:val="24"/>
        </w:rPr>
      </w:pPr>
      <w:r>
        <w:rPr>
          <w:szCs w:val="24"/>
        </w:rPr>
        <w:t xml:space="preserve">Garanti süresi içerisinde; satın alınan cihazın arızalanması durumunda, yükleniciye faks veya telefon ile haber verilmesinde sonra, yüklenici; arızayı yüklenicinin servis istasyonlarının bulunduğu şehirlerde en geç 24 saat içerisinde,  servis istasyonlarının bulunmadığı şehirlerde en geç 48 saat içerisinde cihazın kurulu bulunduğu yerde müdahale edilerek onarımlarını yapacaktır. İdare, arıza giderilmeyen veya tekrar eden cihazların yenileri ile değiştirilmesini yükleniciden talep edilir. Bu Süre geçirildiği </w:t>
      </w:r>
      <w:r>
        <w:rPr>
          <w:szCs w:val="24"/>
        </w:rPr>
        <w:lastRenderedPageBreak/>
        <w:t>takdirde; yüklenici, arızalı cihazın sözleşme birim fiyatının %1 (yüzde 1 ) kadar miktarının her geçen arızalı gün için idareye ödemek zorundarı.</w:t>
      </w:r>
    </w:p>
    <w:p w:rsidR="00FA25A5" w:rsidRPr="00430E9B" w:rsidRDefault="00FA25A5" w:rsidP="00BD5E95">
      <w:pPr>
        <w:pStyle w:val="ListeParagraf"/>
        <w:widowControl/>
        <w:numPr>
          <w:ilvl w:val="0"/>
          <w:numId w:val="17"/>
        </w:numPr>
        <w:spacing w:after="200"/>
        <w:contextualSpacing/>
        <w:rPr>
          <w:b/>
          <w:szCs w:val="24"/>
        </w:rPr>
      </w:pPr>
      <w:r w:rsidRPr="00430E9B">
        <w:rPr>
          <w:szCs w:val="24"/>
        </w:rPr>
        <w:t xml:space="preserve">Garanti, muayene kabul raporunun idare tarafından onaylandığı tarihten itibaren başlar. </w:t>
      </w:r>
    </w:p>
    <w:p w:rsidR="00FA25A5" w:rsidRDefault="00FA25A5" w:rsidP="00FA25A5">
      <w:pPr>
        <w:rPr>
          <w:b/>
          <w:szCs w:val="24"/>
        </w:rPr>
      </w:pPr>
      <w:r>
        <w:rPr>
          <w:b/>
          <w:szCs w:val="24"/>
        </w:rPr>
        <w:t>MADDE:9)  BAKIM/ONARIM</w:t>
      </w:r>
    </w:p>
    <w:p w:rsidR="00FA25A5" w:rsidRPr="00770B77" w:rsidRDefault="00FA25A5" w:rsidP="00BD5E95">
      <w:pPr>
        <w:pStyle w:val="ListeParagraf"/>
        <w:widowControl/>
        <w:numPr>
          <w:ilvl w:val="0"/>
          <w:numId w:val="18"/>
        </w:numPr>
        <w:spacing w:after="200"/>
        <w:contextualSpacing/>
        <w:rPr>
          <w:b/>
          <w:szCs w:val="24"/>
        </w:rPr>
      </w:pPr>
      <w:r w:rsidRPr="00770B77">
        <w:rPr>
          <w:szCs w:val="24"/>
        </w:rPr>
        <w:t xml:space="preserve">İdare, cihazların bakım ve onarımlarını garanti sürelerinden sonra istendiğinde yükleniciye yaptırabilir. </w:t>
      </w:r>
    </w:p>
    <w:p w:rsidR="00FA25A5" w:rsidRPr="00770B77" w:rsidRDefault="00FA25A5" w:rsidP="00FA25A5">
      <w:pPr>
        <w:rPr>
          <w:b/>
          <w:szCs w:val="24"/>
        </w:rPr>
      </w:pPr>
      <w:r>
        <w:rPr>
          <w:b/>
          <w:szCs w:val="24"/>
        </w:rPr>
        <w:t xml:space="preserve">MADDE:10)  </w:t>
      </w:r>
      <w:r w:rsidRPr="00770B77">
        <w:rPr>
          <w:b/>
          <w:szCs w:val="24"/>
        </w:rPr>
        <w:t xml:space="preserve">  MALİ HÜKÜMLER</w:t>
      </w:r>
    </w:p>
    <w:p w:rsidR="00FA25A5" w:rsidRPr="00945CB2" w:rsidRDefault="00FA25A5" w:rsidP="00BD5E95">
      <w:pPr>
        <w:pStyle w:val="AralkYok"/>
        <w:numPr>
          <w:ilvl w:val="0"/>
          <w:numId w:val="18"/>
        </w:numPr>
      </w:pPr>
      <w:r w:rsidRPr="00945CB2">
        <w:t>Her türlü vergi yükleniciye ait olacaktır.</w:t>
      </w:r>
    </w:p>
    <w:p w:rsidR="00FA25A5" w:rsidRPr="00945CB2" w:rsidRDefault="00FA25A5" w:rsidP="00BD5E95">
      <w:pPr>
        <w:pStyle w:val="AralkYok"/>
        <w:numPr>
          <w:ilvl w:val="0"/>
          <w:numId w:val="16"/>
        </w:numPr>
      </w:pPr>
      <w:r w:rsidRPr="00945CB2">
        <w:t>Tekliften sonra gelecek zamlar için ayrıca fiyat farkı ödenmeyecektir.</w:t>
      </w:r>
    </w:p>
    <w:p w:rsidR="00FA25A5" w:rsidRPr="00945CB2" w:rsidRDefault="00FA25A5" w:rsidP="00BD5E95">
      <w:pPr>
        <w:pStyle w:val="AralkYok"/>
        <w:numPr>
          <w:ilvl w:val="0"/>
          <w:numId w:val="16"/>
        </w:numPr>
      </w:pPr>
      <w:r w:rsidRPr="00945CB2">
        <w:t>KDV Hariç olarak fiyat verilecektir.</w:t>
      </w:r>
    </w:p>
    <w:p w:rsidR="00FA25A5" w:rsidRPr="00945CB2" w:rsidRDefault="00FA25A5" w:rsidP="00BD5E95">
      <w:pPr>
        <w:pStyle w:val="AralkYok"/>
        <w:numPr>
          <w:ilvl w:val="0"/>
          <w:numId w:val="16"/>
        </w:numPr>
      </w:pPr>
      <w:r w:rsidRPr="00945CB2">
        <w:t>Malzemeler 1. Kalite olacaktır.</w:t>
      </w:r>
    </w:p>
    <w:p w:rsidR="00FA25A5" w:rsidRPr="00945CB2" w:rsidRDefault="00FA25A5" w:rsidP="00BD5E95">
      <w:pPr>
        <w:pStyle w:val="AralkYok"/>
        <w:numPr>
          <w:ilvl w:val="0"/>
          <w:numId w:val="16"/>
        </w:numPr>
      </w:pPr>
      <w:r w:rsidRPr="00945CB2">
        <w:t>Yüklenici firma şartnamede belirtilen ürünleri eksiksiz bir şekilde sağlamakla sorumludur. Gecikmeden dolayı meydana gelebilecek aksaklıklardan yüklenici sorumlu olacaktır.</w:t>
      </w:r>
    </w:p>
    <w:p w:rsidR="00FA25A5" w:rsidRPr="00945CB2" w:rsidRDefault="00FA25A5" w:rsidP="00BD5E95">
      <w:pPr>
        <w:pStyle w:val="AralkYok"/>
        <w:numPr>
          <w:ilvl w:val="0"/>
          <w:numId w:val="16"/>
        </w:numPr>
      </w:pPr>
      <w:r w:rsidRPr="00945CB2">
        <w:t>Muayene ve Kabul komisyonu tarafından uygun görülmeyen mallar kabul edilmeyecektir.</w:t>
      </w:r>
    </w:p>
    <w:p w:rsidR="006D5C21" w:rsidRPr="00904B8E" w:rsidRDefault="006D5C21" w:rsidP="006D5C21">
      <w:pPr>
        <w:widowControl/>
        <w:jc w:val="both"/>
      </w:pPr>
    </w:p>
    <w:p w:rsidR="006D5C21" w:rsidRPr="00904B8E" w:rsidRDefault="006D5C21" w:rsidP="006D5C21">
      <w:pPr>
        <w:widowControl/>
        <w:ind w:left="567"/>
        <w:jc w:val="both"/>
      </w:pPr>
    </w:p>
    <w:p w:rsidR="00085056" w:rsidRDefault="00085056" w:rsidP="006D5C21">
      <w:pPr>
        <w:widowControl/>
        <w:jc w:val="both"/>
        <w:rPr>
          <w:b/>
          <w:bCs/>
          <w:szCs w:val="24"/>
        </w:rPr>
      </w:pPr>
    </w:p>
    <w:p w:rsidR="00EE2DFA" w:rsidRDefault="00085056" w:rsidP="00085056">
      <w:pPr>
        <w:tabs>
          <w:tab w:val="left" w:pos="5803"/>
        </w:tabs>
        <w:rPr>
          <w:szCs w:val="24"/>
        </w:rPr>
      </w:pPr>
      <w:r>
        <w:rPr>
          <w:szCs w:val="24"/>
        </w:rPr>
        <w:tab/>
      </w:r>
      <w:r w:rsidR="00EE2DFA">
        <w:rPr>
          <w:szCs w:val="24"/>
        </w:rPr>
        <w:t xml:space="preserve">           </w:t>
      </w:r>
      <w:r w:rsidR="00486B63">
        <w:rPr>
          <w:szCs w:val="24"/>
        </w:rPr>
        <w:t xml:space="preserve">         </w:t>
      </w:r>
      <w:r w:rsidR="003E0C68">
        <w:rPr>
          <w:szCs w:val="24"/>
        </w:rPr>
        <w:t>26</w:t>
      </w:r>
      <w:r w:rsidR="00746ADE">
        <w:rPr>
          <w:szCs w:val="24"/>
        </w:rPr>
        <w:t>/11</w:t>
      </w:r>
      <w:r w:rsidR="003E0C68">
        <w:rPr>
          <w:szCs w:val="24"/>
        </w:rPr>
        <w:t>/2024</w:t>
      </w:r>
    </w:p>
    <w:p w:rsidR="001A152E" w:rsidRDefault="00EE2DFA" w:rsidP="00085056">
      <w:pPr>
        <w:tabs>
          <w:tab w:val="left" w:pos="5803"/>
        </w:tabs>
        <w:rPr>
          <w:szCs w:val="24"/>
        </w:rPr>
      </w:pPr>
      <w:r>
        <w:rPr>
          <w:szCs w:val="24"/>
        </w:rPr>
        <w:t xml:space="preserve">                                                                                             </w:t>
      </w:r>
      <w:r w:rsidR="00BA1E42">
        <w:rPr>
          <w:szCs w:val="24"/>
        </w:rPr>
        <w:t xml:space="preserve">                   Hacı Nuri BAKIR</w:t>
      </w:r>
    </w:p>
    <w:p w:rsidR="00EE2DFA" w:rsidRPr="00085056" w:rsidRDefault="00EE2DFA" w:rsidP="00085056">
      <w:pPr>
        <w:tabs>
          <w:tab w:val="left" w:pos="5803"/>
        </w:tabs>
        <w:rPr>
          <w:szCs w:val="24"/>
        </w:rPr>
      </w:pPr>
      <w:r>
        <w:rPr>
          <w:szCs w:val="24"/>
        </w:rPr>
        <w:t xml:space="preserve">                                                                                                                    Okul Müdürü</w:t>
      </w:r>
    </w:p>
    <w:sectPr w:rsidR="00EE2DFA" w:rsidRPr="00085056" w:rsidSect="00084920">
      <w:headerReference w:type="default" r:id="rId8"/>
      <w:footerReference w:type="default" r:id="rId9"/>
      <w:footerReference w:type="first" r:id="rId10"/>
      <w:pgSz w:w="11906" w:h="16838" w:code="9"/>
      <w:pgMar w:top="673"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47E" w:rsidRDefault="00CA047E">
      <w:r>
        <w:separator/>
      </w:r>
    </w:p>
  </w:endnote>
  <w:endnote w:type="continuationSeparator" w:id="1">
    <w:p w:rsidR="00CA047E" w:rsidRDefault="00CA04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3415F3" w:rsidRDefault="003415F3">
        <w:pPr>
          <w:pStyle w:val="Altbilgi"/>
          <w:jc w:val="center"/>
        </w:pPr>
        <w:fldSimple w:instr="PAGE   \* MERGEFORMAT">
          <w:r w:rsidR="00D010DD">
            <w:rPr>
              <w:noProof/>
            </w:rPr>
            <w:t>4</w:t>
          </w:r>
        </w:fldSimple>
      </w:p>
    </w:sdtContent>
  </w:sdt>
  <w:p w:rsidR="003415F3" w:rsidRDefault="003415F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3415F3">
      <w:trPr>
        <w:trHeight w:val="249"/>
      </w:trPr>
      <w:tc>
        <w:tcPr>
          <w:tcW w:w="3357" w:type="dxa"/>
          <w:vAlign w:val="center"/>
        </w:tcPr>
        <w:p w:rsidR="003415F3" w:rsidRDefault="003415F3">
          <w:pPr>
            <w:pStyle w:val="Altbilgi"/>
            <w:jc w:val="center"/>
            <w:rPr>
              <w:sz w:val="22"/>
            </w:rPr>
          </w:pPr>
          <w:r>
            <w:rPr>
              <w:sz w:val="20"/>
            </w:rPr>
            <w:t>HAZIRLAYAN</w:t>
          </w:r>
        </w:p>
      </w:tc>
      <w:tc>
        <w:tcPr>
          <w:tcW w:w="3357" w:type="dxa"/>
          <w:vAlign w:val="center"/>
        </w:tcPr>
        <w:p w:rsidR="003415F3" w:rsidRDefault="003415F3">
          <w:pPr>
            <w:pStyle w:val="Altbilgi"/>
            <w:jc w:val="center"/>
            <w:rPr>
              <w:sz w:val="22"/>
            </w:rPr>
          </w:pPr>
          <w:r>
            <w:rPr>
              <w:sz w:val="20"/>
            </w:rPr>
            <w:t>KONTROL</w:t>
          </w:r>
        </w:p>
      </w:tc>
      <w:tc>
        <w:tcPr>
          <w:tcW w:w="3351" w:type="dxa"/>
          <w:vAlign w:val="center"/>
        </w:tcPr>
        <w:p w:rsidR="003415F3" w:rsidRDefault="003415F3">
          <w:pPr>
            <w:pStyle w:val="Altbilgi"/>
            <w:jc w:val="center"/>
            <w:rPr>
              <w:sz w:val="22"/>
            </w:rPr>
          </w:pPr>
          <w:r>
            <w:rPr>
              <w:sz w:val="20"/>
            </w:rPr>
            <w:t>ONAY</w:t>
          </w:r>
        </w:p>
      </w:tc>
    </w:tr>
    <w:tr w:rsidR="003415F3">
      <w:trPr>
        <w:trHeight w:val="557"/>
      </w:trPr>
      <w:tc>
        <w:tcPr>
          <w:tcW w:w="3357" w:type="dxa"/>
          <w:vAlign w:val="center"/>
        </w:tcPr>
        <w:p w:rsidR="003415F3" w:rsidRDefault="003415F3">
          <w:pPr>
            <w:pStyle w:val="Altbilgi"/>
            <w:jc w:val="center"/>
            <w:rPr>
              <w:sz w:val="22"/>
              <w:u w:val="single"/>
            </w:rPr>
          </w:pPr>
        </w:p>
        <w:p w:rsidR="003415F3" w:rsidRDefault="003415F3">
          <w:pPr>
            <w:pStyle w:val="Altbilgi"/>
            <w:jc w:val="center"/>
            <w:rPr>
              <w:sz w:val="20"/>
              <w:u w:val="single"/>
            </w:rPr>
          </w:pPr>
        </w:p>
        <w:p w:rsidR="003415F3" w:rsidRDefault="003415F3">
          <w:pPr>
            <w:pStyle w:val="Altbilgi"/>
            <w:jc w:val="center"/>
            <w:rPr>
              <w:sz w:val="22"/>
              <w:u w:val="single"/>
            </w:rPr>
          </w:pPr>
        </w:p>
      </w:tc>
      <w:tc>
        <w:tcPr>
          <w:tcW w:w="3357" w:type="dxa"/>
          <w:vAlign w:val="center"/>
        </w:tcPr>
        <w:p w:rsidR="003415F3" w:rsidRDefault="003415F3">
          <w:pPr>
            <w:pStyle w:val="Altbilgi"/>
            <w:jc w:val="center"/>
            <w:rPr>
              <w:sz w:val="20"/>
              <w:u w:val="single"/>
            </w:rPr>
          </w:pPr>
        </w:p>
      </w:tc>
      <w:tc>
        <w:tcPr>
          <w:tcW w:w="3351" w:type="dxa"/>
          <w:vAlign w:val="center"/>
        </w:tcPr>
        <w:p w:rsidR="003415F3" w:rsidRDefault="003415F3">
          <w:pPr>
            <w:pStyle w:val="Altbilgi"/>
            <w:jc w:val="center"/>
            <w:rPr>
              <w:sz w:val="20"/>
              <w:u w:val="single"/>
            </w:rPr>
          </w:pPr>
        </w:p>
      </w:tc>
    </w:tr>
  </w:tbl>
  <w:p w:rsidR="003415F3" w:rsidRDefault="003415F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47E" w:rsidRDefault="00CA047E">
      <w:r>
        <w:separator/>
      </w:r>
    </w:p>
  </w:footnote>
  <w:footnote w:type="continuationSeparator" w:id="1">
    <w:p w:rsidR="00CA047E" w:rsidRDefault="00CA0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5F3" w:rsidRPr="00084920" w:rsidRDefault="003415F3" w:rsidP="00084920">
    <w:pPr>
      <w:pStyle w:val="stbilgi"/>
      <w:tabs>
        <w:tab w:val="clear" w:pos="4536"/>
        <w:tab w:val="clear" w:pos="9072"/>
        <w:tab w:val="left" w:pos="1376"/>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7648BF"/>
    <w:multiLevelType w:val="hybridMultilevel"/>
    <w:tmpl w:val="121ADA22"/>
    <w:lvl w:ilvl="0" w:tplc="041F0001">
      <w:start w:val="1"/>
      <w:numFmt w:val="bullet"/>
      <w:lvlText w:val=""/>
      <w:lvlJc w:val="left"/>
      <w:pPr>
        <w:ind w:left="69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9B6A6B"/>
    <w:multiLevelType w:val="hybridMultilevel"/>
    <w:tmpl w:val="D55CBA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F754E2"/>
    <w:multiLevelType w:val="hybridMultilevel"/>
    <w:tmpl w:val="71EAA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513302"/>
    <w:multiLevelType w:val="hybridMultilevel"/>
    <w:tmpl w:val="3932A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832CC1"/>
    <w:multiLevelType w:val="hybridMultilevel"/>
    <w:tmpl w:val="2FE4B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2FC5111"/>
    <w:multiLevelType w:val="multilevel"/>
    <w:tmpl w:val="5E704C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131391"/>
    <w:multiLevelType w:val="multilevel"/>
    <w:tmpl w:val="CC64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14854AC"/>
    <w:multiLevelType w:val="hybridMultilevel"/>
    <w:tmpl w:val="372021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EC7219"/>
    <w:multiLevelType w:val="hybridMultilevel"/>
    <w:tmpl w:val="F6861178"/>
    <w:lvl w:ilvl="0" w:tplc="041F0017">
      <w:start w:val="1"/>
      <w:numFmt w:val="lowerLetter"/>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6">
    <w:nsid w:val="446D48F9"/>
    <w:multiLevelType w:val="hybridMultilevel"/>
    <w:tmpl w:val="B74EABFA"/>
    <w:lvl w:ilvl="0" w:tplc="ED28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37E42A7"/>
    <w:multiLevelType w:val="hybridMultilevel"/>
    <w:tmpl w:val="B74EABFA"/>
    <w:lvl w:ilvl="0" w:tplc="ED28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3F065EE"/>
    <w:multiLevelType w:val="hybridMultilevel"/>
    <w:tmpl w:val="318ACADC"/>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D276739"/>
    <w:multiLevelType w:val="hybridMultilevel"/>
    <w:tmpl w:val="A7E0DAA4"/>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22">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7B72C20"/>
    <w:multiLevelType w:val="hybridMultilevel"/>
    <w:tmpl w:val="24FE9E5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5">
    <w:nsid w:val="69C16420"/>
    <w:multiLevelType w:val="hybridMultilevel"/>
    <w:tmpl w:val="CD887B8A"/>
    <w:lvl w:ilvl="0" w:tplc="041F0001">
      <w:start w:val="1"/>
      <w:numFmt w:val="bullet"/>
      <w:lvlText w:val=""/>
      <w:lvlJc w:val="left"/>
      <w:pPr>
        <w:ind w:left="1110" w:hanging="360"/>
      </w:pPr>
      <w:rPr>
        <w:rFonts w:ascii="Symbol" w:hAnsi="Symbol" w:hint="default"/>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26">
    <w:nsid w:val="6B196216"/>
    <w:multiLevelType w:val="hybridMultilevel"/>
    <w:tmpl w:val="B74EABFA"/>
    <w:lvl w:ilvl="0" w:tplc="ED28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0A8313B"/>
    <w:multiLevelType w:val="multilevel"/>
    <w:tmpl w:val="9CEE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7C2DAE"/>
    <w:multiLevelType w:val="hybridMultilevel"/>
    <w:tmpl w:val="9DF67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9"/>
  </w:num>
  <w:num w:numId="4">
    <w:abstractNumId w:val="20"/>
  </w:num>
  <w:num w:numId="5">
    <w:abstractNumId w:val="4"/>
  </w:num>
  <w:num w:numId="6">
    <w:abstractNumId w:val="17"/>
  </w:num>
  <w:num w:numId="7">
    <w:abstractNumId w:val="11"/>
  </w:num>
  <w:num w:numId="8">
    <w:abstractNumId w:val="22"/>
  </w:num>
  <w:num w:numId="9">
    <w:abstractNumId w:val="7"/>
  </w:num>
  <w:num w:numId="10">
    <w:abstractNumId w:val="1"/>
  </w:num>
  <w:num w:numId="11">
    <w:abstractNumId w:val="13"/>
  </w:num>
  <w:num w:numId="12">
    <w:abstractNumId w:val="0"/>
  </w:num>
  <w:num w:numId="13">
    <w:abstractNumId w:val="23"/>
  </w:num>
  <w:num w:numId="14">
    <w:abstractNumId w:val="6"/>
  </w:num>
  <w:num w:numId="15">
    <w:abstractNumId w:val="30"/>
  </w:num>
  <w:num w:numId="16">
    <w:abstractNumId w:val="8"/>
  </w:num>
  <w:num w:numId="17">
    <w:abstractNumId w:val="21"/>
  </w:num>
  <w:num w:numId="18">
    <w:abstractNumId w:val="28"/>
  </w:num>
  <w:num w:numId="19">
    <w:abstractNumId w:val="12"/>
  </w:num>
  <w:num w:numId="20">
    <w:abstractNumId w:val="2"/>
  </w:num>
  <w:num w:numId="21">
    <w:abstractNumId w:val="24"/>
  </w:num>
  <w:num w:numId="22">
    <w:abstractNumId w:val="3"/>
  </w:num>
  <w:num w:numId="23">
    <w:abstractNumId w:val="27"/>
  </w:num>
  <w:num w:numId="24">
    <w:abstractNumId w:val="15"/>
  </w:num>
  <w:num w:numId="25">
    <w:abstractNumId w:val="16"/>
  </w:num>
  <w:num w:numId="26">
    <w:abstractNumId w:val="9"/>
  </w:num>
  <w:num w:numId="27">
    <w:abstractNumId w:val="19"/>
  </w:num>
  <w:num w:numId="28">
    <w:abstractNumId w:val="25"/>
  </w:num>
  <w:num w:numId="29">
    <w:abstractNumId w:val="18"/>
  </w:num>
  <w:num w:numId="30">
    <w:abstractNumId w:val="26"/>
  </w:num>
  <w:num w:numId="31">
    <w:abstractNumId w:val="1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35842"/>
  </w:hdrShapeDefaults>
  <w:footnotePr>
    <w:footnote w:id="0"/>
    <w:footnote w:id="1"/>
  </w:footnotePr>
  <w:endnotePr>
    <w:endnote w:id="0"/>
    <w:endnote w:id="1"/>
  </w:endnotePr>
  <w:compat/>
  <w:rsids>
    <w:rsidRoot w:val="00F566FA"/>
    <w:rsid w:val="0000302C"/>
    <w:rsid w:val="00003810"/>
    <w:rsid w:val="00007477"/>
    <w:rsid w:val="00007787"/>
    <w:rsid w:val="000109C0"/>
    <w:rsid w:val="00010F54"/>
    <w:rsid w:val="0002554F"/>
    <w:rsid w:val="0002624B"/>
    <w:rsid w:val="000268F0"/>
    <w:rsid w:val="00033169"/>
    <w:rsid w:val="00035989"/>
    <w:rsid w:val="000373D7"/>
    <w:rsid w:val="00042936"/>
    <w:rsid w:val="00043CAE"/>
    <w:rsid w:val="00046092"/>
    <w:rsid w:val="00060A66"/>
    <w:rsid w:val="00060AD6"/>
    <w:rsid w:val="00063BC2"/>
    <w:rsid w:val="00065DF4"/>
    <w:rsid w:val="00071911"/>
    <w:rsid w:val="0007323A"/>
    <w:rsid w:val="00075426"/>
    <w:rsid w:val="00084920"/>
    <w:rsid w:val="00084E30"/>
    <w:rsid w:val="00085056"/>
    <w:rsid w:val="00086D72"/>
    <w:rsid w:val="000870C1"/>
    <w:rsid w:val="000905A8"/>
    <w:rsid w:val="000934AD"/>
    <w:rsid w:val="000939A5"/>
    <w:rsid w:val="000A42CC"/>
    <w:rsid w:val="000B0029"/>
    <w:rsid w:val="000B7777"/>
    <w:rsid w:val="000C2180"/>
    <w:rsid w:val="000C470F"/>
    <w:rsid w:val="000C6F16"/>
    <w:rsid w:val="000C7209"/>
    <w:rsid w:val="000C7D5C"/>
    <w:rsid w:val="000D34D7"/>
    <w:rsid w:val="000D4D57"/>
    <w:rsid w:val="000D5B26"/>
    <w:rsid w:val="000D6BB7"/>
    <w:rsid w:val="000E3DFA"/>
    <w:rsid w:val="000E634A"/>
    <w:rsid w:val="000F02D6"/>
    <w:rsid w:val="000F4423"/>
    <w:rsid w:val="000F5C99"/>
    <w:rsid w:val="001118FA"/>
    <w:rsid w:val="00117E16"/>
    <w:rsid w:val="00120EB6"/>
    <w:rsid w:val="00123259"/>
    <w:rsid w:val="00126946"/>
    <w:rsid w:val="00126F8B"/>
    <w:rsid w:val="0013547B"/>
    <w:rsid w:val="00140E52"/>
    <w:rsid w:val="0014274A"/>
    <w:rsid w:val="00142F9C"/>
    <w:rsid w:val="00143B7A"/>
    <w:rsid w:val="001444BB"/>
    <w:rsid w:val="00144EDF"/>
    <w:rsid w:val="00154E0C"/>
    <w:rsid w:val="00156D5D"/>
    <w:rsid w:val="001632CD"/>
    <w:rsid w:val="00163B43"/>
    <w:rsid w:val="0016680B"/>
    <w:rsid w:val="001732C2"/>
    <w:rsid w:val="001737DD"/>
    <w:rsid w:val="00181083"/>
    <w:rsid w:val="00182843"/>
    <w:rsid w:val="00185B1B"/>
    <w:rsid w:val="0018742D"/>
    <w:rsid w:val="00190CEE"/>
    <w:rsid w:val="00192C74"/>
    <w:rsid w:val="001938CB"/>
    <w:rsid w:val="00197AE0"/>
    <w:rsid w:val="001A152E"/>
    <w:rsid w:val="001A2E97"/>
    <w:rsid w:val="001A43E4"/>
    <w:rsid w:val="001B4023"/>
    <w:rsid w:val="001B6DF5"/>
    <w:rsid w:val="001C0F00"/>
    <w:rsid w:val="001C373C"/>
    <w:rsid w:val="001D03AC"/>
    <w:rsid w:val="001D1772"/>
    <w:rsid w:val="001E32B9"/>
    <w:rsid w:val="001E46C4"/>
    <w:rsid w:val="001E59F9"/>
    <w:rsid w:val="001E6A8B"/>
    <w:rsid w:val="001F271F"/>
    <w:rsid w:val="001F608E"/>
    <w:rsid w:val="001F64B0"/>
    <w:rsid w:val="00201D47"/>
    <w:rsid w:val="00203854"/>
    <w:rsid w:val="00211CA1"/>
    <w:rsid w:val="00214B2A"/>
    <w:rsid w:val="00215DC5"/>
    <w:rsid w:val="00215EAB"/>
    <w:rsid w:val="00216797"/>
    <w:rsid w:val="00217039"/>
    <w:rsid w:val="0021718C"/>
    <w:rsid w:val="00221253"/>
    <w:rsid w:val="00233F18"/>
    <w:rsid w:val="0023602F"/>
    <w:rsid w:val="00241C52"/>
    <w:rsid w:val="002423F1"/>
    <w:rsid w:val="00254C27"/>
    <w:rsid w:val="00260C3F"/>
    <w:rsid w:val="00263A8F"/>
    <w:rsid w:val="00264DE2"/>
    <w:rsid w:val="0026538C"/>
    <w:rsid w:val="00282FF0"/>
    <w:rsid w:val="002846F1"/>
    <w:rsid w:val="00285632"/>
    <w:rsid w:val="00286669"/>
    <w:rsid w:val="00286814"/>
    <w:rsid w:val="0028745C"/>
    <w:rsid w:val="00294B50"/>
    <w:rsid w:val="00295374"/>
    <w:rsid w:val="00295F7F"/>
    <w:rsid w:val="0029751E"/>
    <w:rsid w:val="002A3858"/>
    <w:rsid w:val="002A51D0"/>
    <w:rsid w:val="002B1DBC"/>
    <w:rsid w:val="002C1C7C"/>
    <w:rsid w:val="002D478D"/>
    <w:rsid w:val="002D4AB3"/>
    <w:rsid w:val="002E5AB1"/>
    <w:rsid w:val="002F1902"/>
    <w:rsid w:val="002F41C3"/>
    <w:rsid w:val="002F6197"/>
    <w:rsid w:val="002F6EAD"/>
    <w:rsid w:val="00311DD2"/>
    <w:rsid w:val="003173D7"/>
    <w:rsid w:val="00322A01"/>
    <w:rsid w:val="00322E91"/>
    <w:rsid w:val="00325059"/>
    <w:rsid w:val="00332FE7"/>
    <w:rsid w:val="003415F3"/>
    <w:rsid w:val="00341925"/>
    <w:rsid w:val="00341F67"/>
    <w:rsid w:val="00342264"/>
    <w:rsid w:val="0034561D"/>
    <w:rsid w:val="00350EBB"/>
    <w:rsid w:val="00351DFA"/>
    <w:rsid w:val="00355916"/>
    <w:rsid w:val="0036450B"/>
    <w:rsid w:val="0037184E"/>
    <w:rsid w:val="00374466"/>
    <w:rsid w:val="00375F19"/>
    <w:rsid w:val="00376C0A"/>
    <w:rsid w:val="00383EEE"/>
    <w:rsid w:val="0038760E"/>
    <w:rsid w:val="003929BB"/>
    <w:rsid w:val="00392A27"/>
    <w:rsid w:val="00395008"/>
    <w:rsid w:val="003A20B5"/>
    <w:rsid w:val="003B469D"/>
    <w:rsid w:val="003B50EE"/>
    <w:rsid w:val="003C1858"/>
    <w:rsid w:val="003C5182"/>
    <w:rsid w:val="003C7825"/>
    <w:rsid w:val="003D0AFE"/>
    <w:rsid w:val="003D13E2"/>
    <w:rsid w:val="003E0C68"/>
    <w:rsid w:val="003E0D7E"/>
    <w:rsid w:val="003E796B"/>
    <w:rsid w:val="003F278D"/>
    <w:rsid w:val="003F3670"/>
    <w:rsid w:val="00400E82"/>
    <w:rsid w:val="004033A7"/>
    <w:rsid w:val="0040423C"/>
    <w:rsid w:val="004042C2"/>
    <w:rsid w:val="0041097E"/>
    <w:rsid w:val="00415761"/>
    <w:rsid w:val="004263B9"/>
    <w:rsid w:val="0043060C"/>
    <w:rsid w:val="00431059"/>
    <w:rsid w:val="004319E5"/>
    <w:rsid w:val="004328FD"/>
    <w:rsid w:val="004426C1"/>
    <w:rsid w:val="00442B99"/>
    <w:rsid w:val="00446D40"/>
    <w:rsid w:val="004470CF"/>
    <w:rsid w:val="00447FE3"/>
    <w:rsid w:val="0045164D"/>
    <w:rsid w:val="00452516"/>
    <w:rsid w:val="0045589E"/>
    <w:rsid w:val="00456829"/>
    <w:rsid w:val="00457151"/>
    <w:rsid w:val="00457FA8"/>
    <w:rsid w:val="00484C42"/>
    <w:rsid w:val="00486B63"/>
    <w:rsid w:val="00487A32"/>
    <w:rsid w:val="00492D77"/>
    <w:rsid w:val="004949BD"/>
    <w:rsid w:val="0049681B"/>
    <w:rsid w:val="00496A7A"/>
    <w:rsid w:val="004A2F63"/>
    <w:rsid w:val="004C32C9"/>
    <w:rsid w:val="004C472F"/>
    <w:rsid w:val="004C4AE3"/>
    <w:rsid w:val="004D2B43"/>
    <w:rsid w:val="004D411D"/>
    <w:rsid w:val="004D5811"/>
    <w:rsid w:val="004E214E"/>
    <w:rsid w:val="004E310E"/>
    <w:rsid w:val="004E65FF"/>
    <w:rsid w:val="004F1618"/>
    <w:rsid w:val="004F1B17"/>
    <w:rsid w:val="0050230E"/>
    <w:rsid w:val="00504DAC"/>
    <w:rsid w:val="00512966"/>
    <w:rsid w:val="005167CC"/>
    <w:rsid w:val="00517808"/>
    <w:rsid w:val="00521517"/>
    <w:rsid w:val="00533289"/>
    <w:rsid w:val="005452DF"/>
    <w:rsid w:val="00550D71"/>
    <w:rsid w:val="005511E9"/>
    <w:rsid w:val="00551F86"/>
    <w:rsid w:val="00553C77"/>
    <w:rsid w:val="00554440"/>
    <w:rsid w:val="00567CE9"/>
    <w:rsid w:val="00567DB9"/>
    <w:rsid w:val="00580D53"/>
    <w:rsid w:val="00581940"/>
    <w:rsid w:val="00586679"/>
    <w:rsid w:val="0058774D"/>
    <w:rsid w:val="0058778E"/>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5F7E73"/>
    <w:rsid w:val="006041C5"/>
    <w:rsid w:val="006111E7"/>
    <w:rsid w:val="00614CD1"/>
    <w:rsid w:val="006313B6"/>
    <w:rsid w:val="006323EA"/>
    <w:rsid w:val="0063756F"/>
    <w:rsid w:val="006409F8"/>
    <w:rsid w:val="0064442C"/>
    <w:rsid w:val="00646305"/>
    <w:rsid w:val="006514C5"/>
    <w:rsid w:val="00652C93"/>
    <w:rsid w:val="00654957"/>
    <w:rsid w:val="0065652E"/>
    <w:rsid w:val="006606F3"/>
    <w:rsid w:val="00661596"/>
    <w:rsid w:val="006618DA"/>
    <w:rsid w:val="00662C7E"/>
    <w:rsid w:val="006709AF"/>
    <w:rsid w:val="00671542"/>
    <w:rsid w:val="00675E79"/>
    <w:rsid w:val="0068243F"/>
    <w:rsid w:val="00684EA4"/>
    <w:rsid w:val="00686E5D"/>
    <w:rsid w:val="00686F70"/>
    <w:rsid w:val="00694B18"/>
    <w:rsid w:val="006A4610"/>
    <w:rsid w:val="006A6D0C"/>
    <w:rsid w:val="006A777D"/>
    <w:rsid w:val="006A7A8E"/>
    <w:rsid w:val="006B51D9"/>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6F6950"/>
    <w:rsid w:val="00705D4B"/>
    <w:rsid w:val="00720BBD"/>
    <w:rsid w:val="00721B28"/>
    <w:rsid w:val="00722281"/>
    <w:rsid w:val="00726455"/>
    <w:rsid w:val="00741FA3"/>
    <w:rsid w:val="00744F23"/>
    <w:rsid w:val="00746ADE"/>
    <w:rsid w:val="00746B4A"/>
    <w:rsid w:val="007517E3"/>
    <w:rsid w:val="00755A61"/>
    <w:rsid w:val="00760836"/>
    <w:rsid w:val="00765CD5"/>
    <w:rsid w:val="00775148"/>
    <w:rsid w:val="00776901"/>
    <w:rsid w:val="00782AD2"/>
    <w:rsid w:val="00786880"/>
    <w:rsid w:val="0079593E"/>
    <w:rsid w:val="00797E19"/>
    <w:rsid w:val="007A45E5"/>
    <w:rsid w:val="007A5EFD"/>
    <w:rsid w:val="007A6210"/>
    <w:rsid w:val="007B725F"/>
    <w:rsid w:val="007C188D"/>
    <w:rsid w:val="007C2E01"/>
    <w:rsid w:val="007D3AA7"/>
    <w:rsid w:val="007D4DAE"/>
    <w:rsid w:val="007E2893"/>
    <w:rsid w:val="007E3993"/>
    <w:rsid w:val="007E76BF"/>
    <w:rsid w:val="007E7ABE"/>
    <w:rsid w:val="007F0ADA"/>
    <w:rsid w:val="007F1F60"/>
    <w:rsid w:val="0080061F"/>
    <w:rsid w:val="008009D8"/>
    <w:rsid w:val="0084037C"/>
    <w:rsid w:val="00841760"/>
    <w:rsid w:val="00844931"/>
    <w:rsid w:val="00846284"/>
    <w:rsid w:val="008465F6"/>
    <w:rsid w:val="00847408"/>
    <w:rsid w:val="008507CD"/>
    <w:rsid w:val="00860204"/>
    <w:rsid w:val="00862222"/>
    <w:rsid w:val="008626A9"/>
    <w:rsid w:val="00864FA3"/>
    <w:rsid w:val="00865FF2"/>
    <w:rsid w:val="00866F29"/>
    <w:rsid w:val="008747C0"/>
    <w:rsid w:val="0087748B"/>
    <w:rsid w:val="0088158D"/>
    <w:rsid w:val="00886457"/>
    <w:rsid w:val="00887372"/>
    <w:rsid w:val="00890CF9"/>
    <w:rsid w:val="00891201"/>
    <w:rsid w:val="008A429A"/>
    <w:rsid w:val="008A4E80"/>
    <w:rsid w:val="008A53F1"/>
    <w:rsid w:val="008B7D12"/>
    <w:rsid w:val="008C0FAB"/>
    <w:rsid w:val="008C125A"/>
    <w:rsid w:val="008C47E5"/>
    <w:rsid w:val="008C6ECC"/>
    <w:rsid w:val="008D41BD"/>
    <w:rsid w:val="008D506C"/>
    <w:rsid w:val="008E3ADE"/>
    <w:rsid w:val="008E7E91"/>
    <w:rsid w:val="008F4763"/>
    <w:rsid w:val="008F6676"/>
    <w:rsid w:val="00904341"/>
    <w:rsid w:val="00904675"/>
    <w:rsid w:val="0091248A"/>
    <w:rsid w:val="00914CA3"/>
    <w:rsid w:val="00916C05"/>
    <w:rsid w:val="00921C54"/>
    <w:rsid w:val="00926D71"/>
    <w:rsid w:val="0093242C"/>
    <w:rsid w:val="0093419A"/>
    <w:rsid w:val="00934E3B"/>
    <w:rsid w:val="0093708E"/>
    <w:rsid w:val="00940403"/>
    <w:rsid w:val="00940BFC"/>
    <w:rsid w:val="00950418"/>
    <w:rsid w:val="00950F4E"/>
    <w:rsid w:val="00953C0C"/>
    <w:rsid w:val="00956A1F"/>
    <w:rsid w:val="0096597C"/>
    <w:rsid w:val="009762BB"/>
    <w:rsid w:val="009805E9"/>
    <w:rsid w:val="00981B88"/>
    <w:rsid w:val="0098769B"/>
    <w:rsid w:val="00991764"/>
    <w:rsid w:val="009949AE"/>
    <w:rsid w:val="0099532B"/>
    <w:rsid w:val="009A1EFB"/>
    <w:rsid w:val="009A2F9B"/>
    <w:rsid w:val="009A5A64"/>
    <w:rsid w:val="009B7754"/>
    <w:rsid w:val="009C079C"/>
    <w:rsid w:val="009C30AA"/>
    <w:rsid w:val="009D4A7B"/>
    <w:rsid w:val="009D5AA0"/>
    <w:rsid w:val="009E213B"/>
    <w:rsid w:val="009E5A00"/>
    <w:rsid w:val="009F046F"/>
    <w:rsid w:val="009F2492"/>
    <w:rsid w:val="009F5674"/>
    <w:rsid w:val="009F5DE4"/>
    <w:rsid w:val="00A0651A"/>
    <w:rsid w:val="00A06E73"/>
    <w:rsid w:val="00A12078"/>
    <w:rsid w:val="00A13909"/>
    <w:rsid w:val="00A14B31"/>
    <w:rsid w:val="00A16481"/>
    <w:rsid w:val="00A26489"/>
    <w:rsid w:val="00A31DCE"/>
    <w:rsid w:val="00A34BEE"/>
    <w:rsid w:val="00A411B0"/>
    <w:rsid w:val="00A41DE6"/>
    <w:rsid w:val="00A462ED"/>
    <w:rsid w:val="00A51EE4"/>
    <w:rsid w:val="00A5685C"/>
    <w:rsid w:val="00A57A62"/>
    <w:rsid w:val="00A57F4A"/>
    <w:rsid w:val="00A60166"/>
    <w:rsid w:val="00A6420B"/>
    <w:rsid w:val="00A71D11"/>
    <w:rsid w:val="00A71D3E"/>
    <w:rsid w:val="00A749EF"/>
    <w:rsid w:val="00A815D7"/>
    <w:rsid w:val="00A867CD"/>
    <w:rsid w:val="00A871E5"/>
    <w:rsid w:val="00AA05D8"/>
    <w:rsid w:val="00AA1158"/>
    <w:rsid w:val="00AA2615"/>
    <w:rsid w:val="00AA2C59"/>
    <w:rsid w:val="00AA3B05"/>
    <w:rsid w:val="00AA5D04"/>
    <w:rsid w:val="00AA67A1"/>
    <w:rsid w:val="00AC17E2"/>
    <w:rsid w:val="00AC6FAF"/>
    <w:rsid w:val="00AC7399"/>
    <w:rsid w:val="00AC75CE"/>
    <w:rsid w:val="00AD03D4"/>
    <w:rsid w:val="00AD075B"/>
    <w:rsid w:val="00AD238F"/>
    <w:rsid w:val="00AD7DC1"/>
    <w:rsid w:val="00AE05DF"/>
    <w:rsid w:val="00AE20F9"/>
    <w:rsid w:val="00AE37E5"/>
    <w:rsid w:val="00AE7D25"/>
    <w:rsid w:val="00AF0DB9"/>
    <w:rsid w:val="00AF6F7B"/>
    <w:rsid w:val="00AF7DA5"/>
    <w:rsid w:val="00B05CF5"/>
    <w:rsid w:val="00B064AE"/>
    <w:rsid w:val="00B07A54"/>
    <w:rsid w:val="00B1244E"/>
    <w:rsid w:val="00B1404A"/>
    <w:rsid w:val="00B15BDF"/>
    <w:rsid w:val="00B22071"/>
    <w:rsid w:val="00B26E32"/>
    <w:rsid w:val="00B3285A"/>
    <w:rsid w:val="00B329B0"/>
    <w:rsid w:val="00B37C57"/>
    <w:rsid w:val="00B40A6C"/>
    <w:rsid w:val="00B43710"/>
    <w:rsid w:val="00B43F5A"/>
    <w:rsid w:val="00B44361"/>
    <w:rsid w:val="00B61EA1"/>
    <w:rsid w:val="00B65479"/>
    <w:rsid w:val="00B72BB7"/>
    <w:rsid w:val="00B746C1"/>
    <w:rsid w:val="00B81F8E"/>
    <w:rsid w:val="00B8363F"/>
    <w:rsid w:val="00B84DE5"/>
    <w:rsid w:val="00B858B0"/>
    <w:rsid w:val="00B915D6"/>
    <w:rsid w:val="00B946F2"/>
    <w:rsid w:val="00B94A34"/>
    <w:rsid w:val="00B97239"/>
    <w:rsid w:val="00BA1E42"/>
    <w:rsid w:val="00BA558D"/>
    <w:rsid w:val="00BA7424"/>
    <w:rsid w:val="00BB24DA"/>
    <w:rsid w:val="00BC1AF7"/>
    <w:rsid w:val="00BD2EDE"/>
    <w:rsid w:val="00BD5E95"/>
    <w:rsid w:val="00BD6F48"/>
    <w:rsid w:val="00BE2649"/>
    <w:rsid w:val="00BE4632"/>
    <w:rsid w:val="00BE68EA"/>
    <w:rsid w:val="00BF1367"/>
    <w:rsid w:val="00BF341C"/>
    <w:rsid w:val="00BF4323"/>
    <w:rsid w:val="00BF549D"/>
    <w:rsid w:val="00C0133D"/>
    <w:rsid w:val="00C05692"/>
    <w:rsid w:val="00C05C3E"/>
    <w:rsid w:val="00C07FF9"/>
    <w:rsid w:val="00C10B1D"/>
    <w:rsid w:val="00C13399"/>
    <w:rsid w:val="00C134F3"/>
    <w:rsid w:val="00C15102"/>
    <w:rsid w:val="00C228F2"/>
    <w:rsid w:val="00C2527C"/>
    <w:rsid w:val="00C25B85"/>
    <w:rsid w:val="00C305CA"/>
    <w:rsid w:val="00C30D4F"/>
    <w:rsid w:val="00C408D4"/>
    <w:rsid w:val="00C45D72"/>
    <w:rsid w:val="00C46073"/>
    <w:rsid w:val="00C60DDF"/>
    <w:rsid w:val="00C61490"/>
    <w:rsid w:val="00C67D7F"/>
    <w:rsid w:val="00C723EF"/>
    <w:rsid w:val="00C723FC"/>
    <w:rsid w:val="00C73D50"/>
    <w:rsid w:val="00C73F53"/>
    <w:rsid w:val="00C74327"/>
    <w:rsid w:val="00C76DF7"/>
    <w:rsid w:val="00C771CC"/>
    <w:rsid w:val="00C82659"/>
    <w:rsid w:val="00C837C4"/>
    <w:rsid w:val="00C85647"/>
    <w:rsid w:val="00C861F1"/>
    <w:rsid w:val="00C90A34"/>
    <w:rsid w:val="00C92959"/>
    <w:rsid w:val="00CA047E"/>
    <w:rsid w:val="00CA0C54"/>
    <w:rsid w:val="00CA1EA5"/>
    <w:rsid w:val="00CA2880"/>
    <w:rsid w:val="00CB169E"/>
    <w:rsid w:val="00CB5451"/>
    <w:rsid w:val="00CB623A"/>
    <w:rsid w:val="00CC0C26"/>
    <w:rsid w:val="00CD13A6"/>
    <w:rsid w:val="00CD2455"/>
    <w:rsid w:val="00CF4577"/>
    <w:rsid w:val="00CF666D"/>
    <w:rsid w:val="00CF6C6B"/>
    <w:rsid w:val="00CF7601"/>
    <w:rsid w:val="00D00EF7"/>
    <w:rsid w:val="00D010DD"/>
    <w:rsid w:val="00D0564B"/>
    <w:rsid w:val="00D07295"/>
    <w:rsid w:val="00D1039E"/>
    <w:rsid w:val="00D1436B"/>
    <w:rsid w:val="00D171E8"/>
    <w:rsid w:val="00D20202"/>
    <w:rsid w:val="00D24026"/>
    <w:rsid w:val="00D30FB3"/>
    <w:rsid w:val="00D33487"/>
    <w:rsid w:val="00D34C41"/>
    <w:rsid w:val="00D3514C"/>
    <w:rsid w:val="00D3739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A3878"/>
    <w:rsid w:val="00DA64F2"/>
    <w:rsid w:val="00DB46AD"/>
    <w:rsid w:val="00DB51E5"/>
    <w:rsid w:val="00DB77E9"/>
    <w:rsid w:val="00DC02C4"/>
    <w:rsid w:val="00DD1EEE"/>
    <w:rsid w:val="00DD26BB"/>
    <w:rsid w:val="00DD3B10"/>
    <w:rsid w:val="00DD7827"/>
    <w:rsid w:val="00DE74CD"/>
    <w:rsid w:val="00DF27F5"/>
    <w:rsid w:val="00DF4D37"/>
    <w:rsid w:val="00DF7320"/>
    <w:rsid w:val="00DF77F7"/>
    <w:rsid w:val="00E02BA7"/>
    <w:rsid w:val="00E02BF8"/>
    <w:rsid w:val="00E03118"/>
    <w:rsid w:val="00E06703"/>
    <w:rsid w:val="00E17DA9"/>
    <w:rsid w:val="00E279E4"/>
    <w:rsid w:val="00E27FAE"/>
    <w:rsid w:val="00E31EDD"/>
    <w:rsid w:val="00E3238A"/>
    <w:rsid w:val="00E407E3"/>
    <w:rsid w:val="00E42F65"/>
    <w:rsid w:val="00E51378"/>
    <w:rsid w:val="00E520E5"/>
    <w:rsid w:val="00E541FE"/>
    <w:rsid w:val="00E56583"/>
    <w:rsid w:val="00E6313D"/>
    <w:rsid w:val="00E65DF7"/>
    <w:rsid w:val="00E71FD2"/>
    <w:rsid w:val="00E8185F"/>
    <w:rsid w:val="00E83F7F"/>
    <w:rsid w:val="00E86CC6"/>
    <w:rsid w:val="00E87AD1"/>
    <w:rsid w:val="00E937D3"/>
    <w:rsid w:val="00E93D8C"/>
    <w:rsid w:val="00E94A7F"/>
    <w:rsid w:val="00E96605"/>
    <w:rsid w:val="00EA1248"/>
    <w:rsid w:val="00EA2E6D"/>
    <w:rsid w:val="00EB1789"/>
    <w:rsid w:val="00EB1F3C"/>
    <w:rsid w:val="00EB67DF"/>
    <w:rsid w:val="00EB6999"/>
    <w:rsid w:val="00EB6CC2"/>
    <w:rsid w:val="00EB7A8B"/>
    <w:rsid w:val="00EB7AC2"/>
    <w:rsid w:val="00EC22DF"/>
    <w:rsid w:val="00EC2B97"/>
    <w:rsid w:val="00EC2D22"/>
    <w:rsid w:val="00EC46D6"/>
    <w:rsid w:val="00ED251D"/>
    <w:rsid w:val="00ED2E74"/>
    <w:rsid w:val="00ED3E22"/>
    <w:rsid w:val="00ED5263"/>
    <w:rsid w:val="00EE0BF4"/>
    <w:rsid w:val="00EE24B2"/>
    <w:rsid w:val="00EE2DFA"/>
    <w:rsid w:val="00EE4997"/>
    <w:rsid w:val="00EF0A7D"/>
    <w:rsid w:val="00EF79A0"/>
    <w:rsid w:val="00F02218"/>
    <w:rsid w:val="00F06299"/>
    <w:rsid w:val="00F15ED8"/>
    <w:rsid w:val="00F1652B"/>
    <w:rsid w:val="00F17558"/>
    <w:rsid w:val="00F206B5"/>
    <w:rsid w:val="00F20C9B"/>
    <w:rsid w:val="00F210BA"/>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25A5"/>
    <w:rsid w:val="00FA6CC9"/>
    <w:rsid w:val="00FB04BC"/>
    <w:rsid w:val="00FB52A4"/>
    <w:rsid w:val="00FC02E2"/>
    <w:rsid w:val="00FC151E"/>
    <w:rsid w:val="00FC1E0A"/>
    <w:rsid w:val="00FC42FA"/>
    <w:rsid w:val="00FC6187"/>
    <w:rsid w:val="00FD03B4"/>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uiPriority w:val="39"/>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99"/>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Default">
    <w:name w:val="Default"/>
    <w:rsid w:val="00B858B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888108278">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AA3CA-7266-4D0F-AA33-F60BD55C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6</Pages>
  <Words>2362</Words>
  <Characters>13468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15799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ronaldinho424</cp:lastModifiedBy>
  <cp:revision>45</cp:revision>
  <cp:lastPrinted>2024-11-26T13:16:00Z</cp:lastPrinted>
  <dcterms:created xsi:type="dcterms:W3CDTF">2022-08-29T09:06:00Z</dcterms:created>
  <dcterms:modified xsi:type="dcterms:W3CDTF">2024-11-26T13:21:00Z</dcterms:modified>
</cp:coreProperties>
</file>